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5E" w:rsidRPr="002A0CB2" w:rsidRDefault="00247F5E" w:rsidP="00247F5E">
      <w:pPr>
        <w:pStyle w:val="Kop1"/>
        <w:rPr>
          <w:lang w:bidi="nl-BE"/>
        </w:rPr>
      </w:pPr>
      <w:r w:rsidRPr="002A0CB2">
        <w:rPr>
          <w:lang w:bidi="nl-BE"/>
        </w:rPr>
        <w:t xml:space="preserve">Privacyverklaring(en) </w:t>
      </w:r>
      <w:r>
        <w:rPr>
          <w:lang w:bidi="nl-BE"/>
        </w:rPr>
        <w:t xml:space="preserve">en datagebruiksverklaring </w:t>
      </w:r>
      <w:r w:rsidRPr="002A0CB2">
        <w:rPr>
          <w:lang w:bidi="nl-BE"/>
        </w:rPr>
        <w:t>bestemd voor het Circula</w:t>
      </w:r>
      <w:r>
        <w:rPr>
          <w:lang w:bidi="nl-BE"/>
        </w:rPr>
        <w:t>i</w:t>
      </w:r>
      <w:r w:rsidRPr="002A0CB2">
        <w:rPr>
          <w:lang w:bidi="nl-BE"/>
        </w:rPr>
        <w:t xml:space="preserve">r </w:t>
      </w:r>
      <w:r>
        <w:rPr>
          <w:lang w:bidi="nl-BE"/>
        </w:rPr>
        <w:t>Zuid</w:t>
      </w:r>
      <w:r w:rsidRPr="002A0CB2">
        <w:rPr>
          <w:lang w:bidi="nl-BE"/>
        </w:rPr>
        <w:t xml:space="preserve"> Platform</w:t>
      </w:r>
    </w:p>
    <w:p w:rsidR="00247F5E" w:rsidRPr="000E4189" w:rsidRDefault="00247F5E" w:rsidP="00247F5E">
      <w:pPr>
        <w:spacing w:line="360" w:lineRule="auto"/>
        <w:ind w:left="-426" w:right="-285"/>
        <w:rPr>
          <w:rFonts w:cs="Tahoma"/>
          <w:sz w:val="22"/>
          <w:lang w:bidi="nl-BE"/>
        </w:rPr>
      </w:pPr>
    </w:p>
    <w:p w:rsidR="00247F5E" w:rsidRPr="00F1377F" w:rsidRDefault="00247F5E" w:rsidP="00247F5E">
      <w:pPr>
        <w:pStyle w:val="Ondertitel"/>
      </w:pPr>
      <w:r w:rsidRPr="00F1377F">
        <w:t xml:space="preserve">De bescherming van uw persoonsgegevens is belangrijk voor </w:t>
      </w:r>
      <w:r>
        <w:t>Circulair Zuid</w:t>
      </w:r>
    </w:p>
    <w:p w:rsidR="00247F5E" w:rsidRPr="00F1377F" w:rsidRDefault="00247F5E" w:rsidP="00247F5E">
      <w:pPr>
        <w:pStyle w:val="1Randnummers"/>
        <w:numPr>
          <w:ilvl w:val="0"/>
          <w:numId w:val="0"/>
        </w:numPr>
        <w:ind w:left="-226"/>
        <w:rPr>
          <w:lang w:val="nl-BE" w:bidi="nl-BE"/>
        </w:rPr>
      </w:pPr>
    </w:p>
    <w:p w:rsidR="00247F5E" w:rsidRDefault="00247F5E" w:rsidP="00247F5E">
      <w:pPr>
        <w:pStyle w:val="1Randnummers"/>
        <w:numPr>
          <w:ilvl w:val="0"/>
          <w:numId w:val="0"/>
        </w:numPr>
        <w:spacing w:line="276" w:lineRule="auto"/>
        <w:ind w:left="-226"/>
        <w:rPr>
          <w:lang w:val="nl-BE" w:bidi="nl-BE"/>
        </w:rPr>
      </w:pPr>
      <w:r w:rsidRPr="00F1377F">
        <w:rPr>
          <w:lang w:val="nl-BE" w:bidi="nl-BE"/>
        </w:rPr>
        <w:t xml:space="preserve">Deze Privacyverklaring biedt u gedetailleerde informatie in verband met de bescherming van uw persoonsgegevens </w:t>
      </w:r>
      <w:r>
        <w:rPr>
          <w:lang w:val="nl-BE" w:bidi="nl-BE"/>
        </w:rPr>
        <w:t>binnen het kader van</w:t>
      </w:r>
      <w:r w:rsidRPr="00F1377F">
        <w:rPr>
          <w:lang w:val="nl-BE" w:bidi="nl-BE"/>
        </w:rPr>
        <w:t xml:space="preserve"> </w:t>
      </w:r>
      <w:r>
        <w:rPr>
          <w:lang w:val="nl-BE" w:bidi="nl-BE"/>
        </w:rPr>
        <w:t xml:space="preserve">het Circulair Zuid Project (CZP). </w:t>
      </w:r>
    </w:p>
    <w:p w:rsidR="00247F5E" w:rsidRDefault="00247F5E" w:rsidP="00247F5E">
      <w:pPr>
        <w:pStyle w:val="1Randnummers"/>
        <w:numPr>
          <w:ilvl w:val="0"/>
          <w:numId w:val="0"/>
        </w:numPr>
        <w:spacing w:line="276" w:lineRule="auto"/>
        <w:ind w:left="-226"/>
        <w:rPr>
          <w:lang w:val="nl-BE" w:bidi="nl-BE"/>
        </w:rPr>
      </w:pPr>
      <w:r>
        <w:rPr>
          <w:lang w:val="nl-BE" w:bidi="nl-BE"/>
        </w:rPr>
        <w:t xml:space="preserve">Het Circulair Zuid Project wordt uitgevoerd door een consortium van partijen, bestaande uit de </w:t>
      </w:r>
      <w:r w:rsidRPr="00D33B0E">
        <w:rPr>
          <w:lang w:val="nl-BE" w:bidi="nl-BE"/>
        </w:rPr>
        <w:t>Stad Antwerpen</w:t>
      </w:r>
      <w:r>
        <w:rPr>
          <w:lang w:val="nl-BE" w:bidi="nl-BE"/>
        </w:rPr>
        <w:t xml:space="preserve">, de </w:t>
      </w:r>
      <w:r w:rsidRPr="00454C7D">
        <w:rPr>
          <w:lang w:val="nl-BE" w:bidi="nl-BE"/>
        </w:rPr>
        <w:t xml:space="preserve">Vlaamse Instelling Voor Technologisch Onderzoek (VITO), </w:t>
      </w:r>
      <w:r>
        <w:rPr>
          <w:lang w:val="nl-BE" w:bidi="nl-BE"/>
        </w:rPr>
        <w:t xml:space="preserve">het </w:t>
      </w:r>
      <w:r w:rsidRPr="00454C7D">
        <w:rPr>
          <w:lang w:val="nl-BE" w:bidi="nl-BE"/>
        </w:rPr>
        <w:t>Interuniversitair Micro-</w:t>
      </w:r>
      <w:proofErr w:type="spellStart"/>
      <w:r w:rsidRPr="00454C7D">
        <w:rPr>
          <w:lang w:val="nl-BE" w:bidi="nl-BE"/>
        </w:rPr>
        <w:t>Electronica</w:t>
      </w:r>
      <w:proofErr w:type="spellEnd"/>
      <w:r w:rsidRPr="00454C7D">
        <w:rPr>
          <w:lang w:val="nl-BE" w:bidi="nl-BE"/>
        </w:rPr>
        <w:t xml:space="preserve"> Centrum vzw (IMEC), De Kringwinkel Antwerpen vzw, </w:t>
      </w:r>
      <w:proofErr w:type="spellStart"/>
      <w:r w:rsidRPr="00454C7D">
        <w:rPr>
          <w:lang w:val="nl-BE" w:bidi="nl-BE"/>
        </w:rPr>
        <w:t>Ecopower</w:t>
      </w:r>
      <w:proofErr w:type="spellEnd"/>
      <w:r w:rsidRPr="00454C7D">
        <w:rPr>
          <w:lang w:val="nl-BE" w:bidi="nl-BE"/>
        </w:rPr>
        <w:t xml:space="preserve"> </w:t>
      </w:r>
      <w:proofErr w:type="spellStart"/>
      <w:r w:rsidRPr="00454C7D">
        <w:rPr>
          <w:lang w:val="nl-BE" w:bidi="nl-BE"/>
        </w:rPr>
        <w:t>cvba</w:t>
      </w:r>
      <w:proofErr w:type="spellEnd"/>
      <w:r w:rsidRPr="00454C7D">
        <w:rPr>
          <w:lang w:val="nl-BE" w:bidi="nl-BE"/>
        </w:rPr>
        <w:t xml:space="preserve"> en Pantopicon bvba</w:t>
      </w:r>
      <w:r>
        <w:rPr>
          <w:lang w:val="nl-BE" w:bidi="nl-BE"/>
        </w:rPr>
        <w:t>, die in dit project optreden als g</w:t>
      </w:r>
      <w:r w:rsidRPr="008033AE">
        <w:rPr>
          <w:lang w:val="nl-BE" w:bidi="nl-BE"/>
        </w:rPr>
        <w:t>ezamenlijke verwerkingsverantwoordelijken</w:t>
      </w:r>
      <w:r>
        <w:rPr>
          <w:lang w:val="nl-BE" w:bidi="nl-BE"/>
        </w:rPr>
        <w:t xml:space="preserve"> (hierna kortweg collectief aangeduid als de ‘verwerkingsverantwoordelijke’, of ‘wij’).</w:t>
      </w:r>
    </w:p>
    <w:p w:rsidR="00247F5E" w:rsidRDefault="00247F5E" w:rsidP="00247F5E">
      <w:pPr>
        <w:pStyle w:val="1Randnummers"/>
        <w:numPr>
          <w:ilvl w:val="0"/>
          <w:numId w:val="0"/>
        </w:numPr>
        <w:spacing w:line="276" w:lineRule="auto"/>
        <w:ind w:left="-226"/>
        <w:rPr>
          <w:lang w:val="nl-BE" w:bidi="nl-BE"/>
        </w:rPr>
      </w:pPr>
      <w:r w:rsidRPr="00F1377F">
        <w:rPr>
          <w:lang w:val="nl-BE" w:bidi="nl-BE"/>
        </w:rPr>
        <w:t>Als verwerkingsverantwoordelijke zijn wij verantwoor</w:t>
      </w:r>
      <w:r>
        <w:rPr>
          <w:lang w:val="nl-BE" w:bidi="nl-BE"/>
        </w:rPr>
        <w:t xml:space="preserve">delijk voor het verwerken van uw persoonsgegevens in het kader van het Circulair Zuid Project (CZP).  </w:t>
      </w:r>
      <w:r w:rsidRPr="00F1377F">
        <w:rPr>
          <w:lang w:val="nl-BE" w:bidi="nl-BE"/>
        </w:rPr>
        <w:t>Het doel van deze Privacyverklaring is u te informeren over welke persoonsgegevens</w:t>
      </w:r>
      <w:r>
        <w:rPr>
          <w:lang w:val="nl-BE" w:bidi="nl-BE"/>
        </w:rPr>
        <w:t xml:space="preserve"> en datagegevens</w:t>
      </w:r>
      <w:r w:rsidRPr="00F1377F">
        <w:rPr>
          <w:lang w:val="nl-BE" w:bidi="nl-BE"/>
        </w:rPr>
        <w:t xml:space="preserve"> wij verwerken over u, de redenen waarvoor wij deze gegevens verwerken en delen, hoelang we ze bewaren en hoe u uw rechten kan uitoefenen. </w:t>
      </w:r>
    </w:p>
    <w:p w:rsidR="00247F5E" w:rsidRDefault="00247F5E" w:rsidP="00247F5E">
      <w:pPr>
        <w:pStyle w:val="1Randnummers"/>
        <w:numPr>
          <w:ilvl w:val="0"/>
          <w:numId w:val="0"/>
        </w:numPr>
        <w:spacing w:line="276" w:lineRule="auto"/>
        <w:ind w:left="-226"/>
        <w:rPr>
          <w:rStyle w:val="Hyperlink"/>
          <w:rFonts w:eastAsiaTheme="majorEastAsia" w:cs="Tahoma"/>
          <w:lang w:val="nl-BE"/>
        </w:rPr>
      </w:pPr>
      <w:r>
        <w:rPr>
          <w:lang w:val="nl-BE" w:bidi="nl-BE"/>
        </w:rPr>
        <w:t xml:space="preserve">Bent u </w:t>
      </w:r>
      <w:r w:rsidRPr="00EB7208">
        <w:rPr>
          <w:lang w:val="nl-BE" w:bidi="nl-BE"/>
        </w:rPr>
        <w:t xml:space="preserve">meerderjarig, of als meerderjarige verantwoordelijk voor minderjarigen, of minderjarig? Neem in elk geval </w:t>
      </w:r>
      <w:r w:rsidRPr="00F1377F">
        <w:rPr>
          <w:lang w:val="nl-BE" w:bidi="nl-BE"/>
        </w:rPr>
        <w:t xml:space="preserve">deze Privacyverklaring </w:t>
      </w:r>
      <w:r w:rsidRPr="00EB7208">
        <w:rPr>
          <w:lang w:val="nl-BE" w:bidi="nl-BE"/>
        </w:rPr>
        <w:t>aandachtig door.</w:t>
      </w:r>
      <w:r>
        <w:rPr>
          <w:lang w:val="nl-BE" w:bidi="nl-BE"/>
        </w:rPr>
        <w:t xml:space="preserve"> Voor alle vragen en-/of opmerkingen in verband met </w:t>
      </w:r>
      <w:r w:rsidRPr="00F1377F">
        <w:rPr>
          <w:lang w:val="nl-BE" w:bidi="nl-BE"/>
        </w:rPr>
        <w:t>deze Privacyverklaring</w:t>
      </w:r>
      <w:r>
        <w:rPr>
          <w:lang w:val="nl-BE" w:bidi="nl-BE"/>
        </w:rPr>
        <w:t xml:space="preserve"> kan u terecht op het e-mailadres: </w:t>
      </w:r>
      <w:hyperlink r:id="rId9" w:history="1">
        <w:r w:rsidRPr="007F2DCC">
          <w:rPr>
            <w:rStyle w:val="Hyperlink"/>
            <w:rFonts w:eastAsiaTheme="majorEastAsia"/>
            <w:lang w:val="nl-NL"/>
          </w:rPr>
          <w:t>informatieveiligheid@antwerpen.be</w:t>
        </w:r>
      </w:hyperlink>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ind w:left="-226"/>
        <w:rPr>
          <w:lang w:val="nl-BE" w:bidi="nl-BE"/>
        </w:rPr>
      </w:pPr>
    </w:p>
    <w:p w:rsidR="00247F5E" w:rsidRPr="00247F5E" w:rsidRDefault="00247F5E" w:rsidP="00247F5E">
      <w:pPr>
        <w:pStyle w:val="Kop3"/>
      </w:pPr>
      <w:r w:rsidRPr="00247F5E">
        <w:t xml:space="preserve">WELKE (PERSOONS)GEGEVENS GEBRUIKEN WIJ OVER U, EN WANNEER?  </w:t>
      </w:r>
    </w:p>
    <w:p w:rsidR="00247F5E" w:rsidRDefault="00247F5E" w:rsidP="00247F5E">
      <w:pPr>
        <w:pStyle w:val="1Randnummers"/>
        <w:numPr>
          <w:ilvl w:val="0"/>
          <w:numId w:val="0"/>
        </w:numPr>
        <w:spacing w:line="276" w:lineRule="auto"/>
        <w:ind w:left="-226"/>
        <w:rPr>
          <w:lang w:val="nl-BE" w:bidi="nl-BE"/>
        </w:rPr>
      </w:pPr>
      <w:r>
        <w:rPr>
          <w:lang w:val="nl-BE" w:bidi="nl-BE"/>
        </w:rPr>
        <w:t>§1. Persoonsgegevens</w:t>
      </w:r>
      <w:r w:rsidRPr="006B2F9B">
        <w:rPr>
          <w:lang w:val="nl-BE" w:bidi="nl-BE"/>
        </w:rPr>
        <w:t xml:space="preserve"> zijn gegevens die gebruikt kunnen worden </w:t>
      </w:r>
      <w:r>
        <w:rPr>
          <w:lang w:val="nl-BE" w:bidi="nl-BE"/>
        </w:rPr>
        <w:t>om u</w:t>
      </w:r>
      <w:r w:rsidRPr="006B2F9B">
        <w:rPr>
          <w:lang w:val="nl-BE" w:bidi="nl-BE"/>
        </w:rPr>
        <w:t xml:space="preserve"> te identificeren of contact </w:t>
      </w:r>
      <w:r>
        <w:rPr>
          <w:lang w:val="nl-BE" w:bidi="nl-BE"/>
        </w:rPr>
        <w:t>met u op te nemen (bv. naam, (e-mail)adres, ….). Voor zover als nodig in het kader van het CZP (kunnen) wij bepaalde van uw persoonsgegevens en desgevallende datagegevens verzamelen en verwerken voor de volgende doeleinden :</w:t>
      </w:r>
    </w:p>
    <w:p w:rsidR="00247F5E" w:rsidRDefault="00247F5E" w:rsidP="00247F5E">
      <w:pPr>
        <w:pStyle w:val="1Randnummers"/>
        <w:numPr>
          <w:ilvl w:val="0"/>
          <w:numId w:val="4"/>
        </w:numPr>
        <w:spacing w:line="276" w:lineRule="auto"/>
        <w:rPr>
          <w:lang w:val="nl-BE" w:bidi="nl-BE"/>
        </w:rPr>
      </w:pPr>
      <w:r>
        <w:rPr>
          <w:lang w:val="nl-BE" w:bidi="nl-BE"/>
        </w:rPr>
        <w:t>de uitvoering van de verschillende taken - die wij van-/via u of derden verkrijgen – nodig om het CZP te realiseren;</w:t>
      </w:r>
    </w:p>
    <w:p w:rsidR="00247F5E" w:rsidRDefault="00247F5E" w:rsidP="00247F5E">
      <w:pPr>
        <w:pStyle w:val="1Randnummers"/>
        <w:numPr>
          <w:ilvl w:val="0"/>
          <w:numId w:val="4"/>
        </w:numPr>
        <w:spacing w:line="276" w:lineRule="auto"/>
        <w:rPr>
          <w:lang w:val="nl-BE" w:bidi="nl-BE"/>
        </w:rPr>
      </w:pPr>
      <w:r>
        <w:rPr>
          <w:lang w:val="nl-BE" w:bidi="nl-BE"/>
        </w:rPr>
        <w:t>Bezoeken van onze website / CZP.</w:t>
      </w:r>
    </w:p>
    <w:p w:rsidR="00247F5E" w:rsidRPr="00666ECA" w:rsidRDefault="00247F5E" w:rsidP="00247F5E">
      <w:pPr>
        <w:pStyle w:val="1Randnummers"/>
        <w:numPr>
          <w:ilvl w:val="0"/>
          <w:numId w:val="4"/>
        </w:numPr>
        <w:spacing w:line="276" w:lineRule="auto"/>
        <w:rPr>
          <w:lang w:val="nl-BE" w:bidi="nl-BE"/>
        </w:rPr>
      </w:pPr>
      <w:r w:rsidDel="0003206D">
        <w:rPr>
          <w:lang w:val="nl-BE" w:bidi="nl-BE"/>
        </w:rPr>
        <w:t xml:space="preserve"> </w:t>
      </w:r>
      <w:r>
        <w:rPr>
          <w:lang w:val="nl-BE" w:bidi="nl-BE"/>
        </w:rPr>
        <w:t>(Registratie voor) de deelname als participant en navolgend aan één of meerdere van acties, community-events, wetenschappelijke en/of onderzoeksdoeleinden;</w:t>
      </w:r>
    </w:p>
    <w:p w:rsidR="00247F5E" w:rsidRDefault="00247F5E" w:rsidP="00247F5E">
      <w:pPr>
        <w:pStyle w:val="Tekstopmerking"/>
        <w:numPr>
          <w:ilvl w:val="0"/>
          <w:numId w:val="4"/>
        </w:numPr>
      </w:pPr>
      <w:r>
        <w:t xml:space="preserve">(Registratie voor) de (passieve) deelname aan de </w:t>
      </w:r>
      <w:r>
        <w:rPr>
          <w:lang w:bidi="nl-BE"/>
        </w:rPr>
        <w:t>CZP</w:t>
      </w:r>
      <w:r>
        <w:t xml:space="preserve"> </w:t>
      </w:r>
      <w:proofErr w:type="spellStart"/>
      <w:r>
        <w:t>app</w:t>
      </w:r>
      <w:proofErr w:type="spellEnd"/>
      <w:r>
        <w:t>;</w:t>
      </w:r>
    </w:p>
    <w:p w:rsidR="00247F5E" w:rsidRDefault="00247F5E" w:rsidP="00247F5E">
      <w:pPr>
        <w:pStyle w:val="Tekstopmerking"/>
        <w:ind w:left="494"/>
      </w:pPr>
    </w:p>
    <w:p w:rsidR="00247F5E" w:rsidRDefault="00247F5E" w:rsidP="00247F5E">
      <w:pPr>
        <w:pStyle w:val="Tekstopmerking"/>
        <w:numPr>
          <w:ilvl w:val="0"/>
          <w:numId w:val="4"/>
        </w:numPr>
      </w:pPr>
      <w:r>
        <w:t xml:space="preserve">Het invullen van </w:t>
      </w:r>
      <w:r>
        <w:rPr>
          <w:lang w:bidi="nl-BE"/>
        </w:rPr>
        <w:t xml:space="preserve">enquêtes / </w:t>
      </w:r>
      <w:proofErr w:type="spellStart"/>
      <w:r>
        <w:rPr>
          <w:lang w:bidi="nl-BE"/>
        </w:rPr>
        <w:t>surveys</w:t>
      </w:r>
      <w:proofErr w:type="spellEnd"/>
      <w:r>
        <w:rPr>
          <w:lang w:bidi="nl-BE"/>
        </w:rPr>
        <w:t xml:space="preserve"> tijdens de looptijd van het CZP; </w:t>
      </w:r>
      <w:r>
        <w:t xml:space="preserve"> </w:t>
      </w:r>
    </w:p>
    <w:p w:rsidR="00247F5E" w:rsidRDefault="00247F5E" w:rsidP="00247F5E">
      <w:pPr>
        <w:pStyle w:val="Tekstopmerking"/>
        <w:ind w:left="494"/>
      </w:pPr>
    </w:p>
    <w:p w:rsidR="00247F5E" w:rsidRDefault="00247F5E" w:rsidP="00247F5E">
      <w:pPr>
        <w:pStyle w:val="Tekstopmerking"/>
        <w:numPr>
          <w:ilvl w:val="0"/>
          <w:numId w:val="4"/>
        </w:numPr>
      </w:pPr>
      <w:r>
        <w:t>Inschrijving op onze nieuwsbrieven;</w:t>
      </w:r>
    </w:p>
    <w:p w:rsidR="00247F5E" w:rsidRDefault="00247F5E" w:rsidP="00247F5E">
      <w:pPr>
        <w:pStyle w:val="1Randnummers"/>
        <w:numPr>
          <w:ilvl w:val="0"/>
          <w:numId w:val="0"/>
        </w:numPr>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§2. </w:t>
      </w:r>
      <w:r w:rsidRPr="006B2F9B">
        <w:rPr>
          <w:lang w:val="nl-BE" w:bidi="nl-BE"/>
        </w:rPr>
        <w:t xml:space="preserve">U bent niet verplicht om </w:t>
      </w:r>
      <w:r>
        <w:rPr>
          <w:lang w:val="nl-BE" w:bidi="nl-BE"/>
        </w:rPr>
        <w:t>uw (</w:t>
      </w:r>
      <w:proofErr w:type="spellStart"/>
      <w:r>
        <w:rPr>
          <w:lang w:val="nl-BE" w:bidi="nl-BE"/>
        </w:rPr>
        <w:t>persoons</w:t>
      </w:r>
      <w:proofErr w:type="spellEnd"/>
      <w:r>
        <w:rPr>
          <w:lang w:val="nl-BE" w:bidi="nl-BE"/>
        </w:rPr>
        <w:t>)gegevens</w:t>
      </w:r>
      <w:r w:rsidRPr="006B2F9B">
        <w:rPr>
          <w:lang w:val="nl-BE" w:bidi="nl-BE"/>
        </w:rPr>
        <w:t xml:space="preserve"> te verstrekken waar</w:t>
      </w:r>
      <w:r>
        <w:rPr>
          <w:lang w:val="nl-BE" w:bidi="nl-BE"/>
        </w:rPr>
        <w:t xml:space="preserve"> wij om vragen.</w:t>
      </w:r>
      <w:r w:rsidRPr="006B2F9B">
        <w:rPr>
          <w:lang w:val="nl-BE" w:bidi="nl-BE"/>
        </w:rPr>
        <w:t xml:space="preserve"> Als u er</w:t>
      </w:r>
      <w:r>
        <w:rPr>
          <w:lang w:val="nl-BE" w:bidi="nl-BE"/>
        </w:rPr>
        <w:t xml:space="preserve"> evenwel </w:t>
      </w:r>
      <w:r w:rsidRPr="006B2F9B">
        <w:rPr>
          <w:lang w:val="nl-BE" w:bidi="nl-BE"/>
        </w:rPr>
        <w:t xml:space="preserve">voor kiest om dit niet te doen, kunnen we u in </w:t>
      </w:r>
      <w:r>
        <w:rPr>
          <w:lang w:val="nl-BE" w:bidi="nl-BE"/>
        </w:rPr>
        <w:t>vele</w:t>
      </w:r>
      <w:r w:rsidRPr="006B2F9B">
        <w:rPr>
          <w:lang w:val="nl-BE" w:bidi="nl-BE"/>
        </w:rPr>
        <w:t xml:space="preserve"> gevallen </w:t>
      </w:r>
      <w:r>
        <w:rPr>
          <w:lang w:val="nl-BE" w:bidi="nl-BE"/>
        </w:rPr>
        <w:t>de diensten die het CZP te bieden heeft niet aanbieden</w:t>
      </w:r>
      <w:r w:rsidRPr="006B2F9B">
        <w:rPr>
          <w:lang w:val="nl-BE" w:bidi="nl-BE"/>
        </w:rPr>
        <w:t>.</w:t>
      </w:r>
    </w:p>
    <w:p w:rsidR="00247F5E" w:rsidRDefault="00247F5E" w:rsidP="00247F5E">
      <w:pPr>
        <w:pStyle w:val="1Randnummers"/>
        <w:numPr>
          <w:ilvl w:val="0"/>
          <w:numId w:val="0"/>
        </w:numPr>
        <w:spacing w:line="276" w:lineRule="auto"/>
        <w:ind w:left="-226"/>
        <w:rPr>
          <w:lang w:val="nl-BE" w:bidi="nl-BE"/>
        </w:rPr>
      </w:pPr>
      <w:r>
        <w:rPr>
          <w:lang w:val="nl-BE" w:bidi="nl-BE"/>
        </w:rPr>
        <w:t xml:space="preserve">In voorkomend geval verklaart u zich dan ook akkoord dat uw persoonsgegevens in onze databank(en) – of deze van onze partners – worden opgeslagen en verwerkt, en garandeert u bovendien dat de gegevens die u aan ons heeft meegedeeld aan u toebehoren, of dat u de toestemming hebt deze te gebruiken en aan ons mede te delen. </w:t>
      </w:r>
    </w:p>
    <w:p w:rsidR="00247F5E" w:rsidRDefault="00247F5E" w:rsidP="00247F5E">
      <w:pPr>
        <w:pStyle w:val="1Randnummers"/>
        <w:numPr>
          <w:ilvl w:val="0"/>
          <w:numId w:val="0"/>
        </w:numPr>
        <w:spacing w:line="276" w:lineRule="auto"/>
        <w:ind w:left="-226"/>
        <w:rPr>
          <w:lang w:val="nl-BE" w:bidi="nl-BE"/>
        </w:rPr>
      </w:pPr>
    </w:p>
    <w:p w:rsidR="00247F5E" w:rsidRPr="00247F5E" w:rsidRDefault="00247F5E" w:rsidP="00247F5E">
      <w:pPr>
        <w:pStyle w:val="Kop4"/>
      </w:pPr>
      <w:r w:rsidRPr="00247F5E">
        <w:t>Persoonsgegevens verkregen bij bezoeken van onze website(s).</w:t>
      </w:r>
    </w:p>
    <w:p w:rsidR="00247F5E" w:rsidRDefault="00247F5E" w:rsidP="00247F5E">
      <w:pPr>
        <w:pStyle w:val="1Randnummers"/>
        <w:numPr>
          <w:ilvl w:val="0"/>
          <w:numId w:val="0"/>
        </w:numPr>
        <w:spacing w:line="276" w:lineRule="auto"/>
        <w:ind w:left="-226"/>
        <w:rPr>
          <w:lang w:val="nl-BE" w:bidi="nl-BE"/>
        </w:rPr>
      </w:pPr>
      <w:r>
        <w:rPr>
          <w:lang w:val="nl-BE" w:bidi="nl-BE"/>
        </w:rPr>
        <w:t xml:space="preserve">§1. Wanneer u één van onze website(s) bezoekt om louter informationele doeleinden, worden er in beginsel geen persoonsgegevens van u verwerkt. </w:t>
      </w:r>
    </w:p>
    <w:p w:rsidR="00247F5E" w:rsidRPr="002933B8" w:rsidRDefault="00247F5E" w:rsidP="00247F5E">
      <w:pPr>
        <w:pStyle w:val="1Randnummers"/>
        <w:numPr>
          <w:ilvl w:val="0"/>
          <w:numId w:val="0"/>
        </w:numPr>
        <w:spacing w:line="276" w:lineRule="auto"/>
        <w:rPr>
          <w:lang w:val="nl-BE" w:bidi="nl-BE"/>
        </w:rPr>
      </w:pPr>
    </w:p>
    <w:p w:rsidR="00247F5E" w:rsidRPr="00830139" w:rsidRDefault="00247F5E" w:rsidP="00247F5E">
      <w:pPr>
        <w:pStyle w:val="Kop4"/>
      </w:pPr>
      <w:r>
        <w:t>Persoonsgegevens verkregen bij (registratie voor) deelname aan onze community, aanbiedingen of dienstverleningen.</w:t>
      </w:r>
    </w:p>
    <w:p w:rsidR="00247F5E" w:rsidRDefault="00247F5E" w:rsidP="00247F5E">
      <w:pPr>
        <w:pStyle w:val="1Randnummers"/>
        <w:numPr>
          <w:ilvl w:val="0"/>
          <w:numId w:val="0"/>
        </w:numPr>
        <w:spacing w:line="276" w:lineRule="auto"/>
        <w:ind w:left="-226"/>
        <w:rPr>
          <w:lang w:val="nl-BE" w:bidi="nl-BE"/>
        </w:rPr>
      </w:pPr>
      <w:r>
        <w:rPr>
          <w:lang w:val="nl-BE" w:bidi="nl-BE"/>
        </w:rPr>
        <w:t>§1. Wanneer u zich registreert voor deelname a</w:t>
      </w:r>
      <w:r w:rsidRPr="002933B8">
        <w:rPr>
          <w:lang w:val="nl-BE" w:bidi="nl-BE"/>
        </w:rPr>
        <w:t xml:space="preserve">an </w:t>
      </w:r>
      <w:r>
        <w:rPr>
          <w:lang w:val="nl-BE" w:bidi="nl-BE"/>
        </w:rPr>
        <w:t>onze community</w:t>
      </w:r>
      <w:r w:rsidRPr="002933B8">
        <w:rPr>
          <w:lang w:val="nl-BE" w:bidi="nl-BE"/>
        </w:rPr>
        <w:t>, aanbiedingen of dienstverleningen</w:t>
      </w:r>
      <w:r>
        <w:rPr>
          <w:lang w:val="nl-BE" w:bidi="nl-BE"/>
        </w:rPr>
        <w:t xml:space="preserve"> achten wij het noodzakelijk om naast datagegevens ook persoonsgegevens van u te verwerken teneinde u een kwalitatieve dienstverlening te kunnen aanbieden. </w:t>
      </w:r>
    </w:p>
    <w:p w:rsidR="00247F5E" w:rsidRDefault="00247F5E" w:rsidP="00247F5E">
      <w:pPr>
        <w:pStyle w:val="1Randnummers"/>
        <w:numPr>
          <w:ilvl w:val="0"/>
          <w:numId w:val="0"/>
        </w:numPr>
        <w:spacing w:line="276" w:lineRule="auto"/>
        <w:ind w:left="-226"/>
        <w:rPr>
          <w:lang w:val="nl-BE" w:bidi="nl-BE"/>
        </w:rPr>
      </w:pPr>
      <w:r>
        <w:rPr>
          <w:lang w:val="nl-BE" w:bidi="nl-BE"/>
        </w:rPr>
        <w:t>§2. Ingeval u zich wenst te registeren, en vervolgens deel te nemen, a</w:t>
      </w:r>
      <w:r w:rsidRPr="002933B8">
        <w:rPr>
          <w:lang w:val="nl-BE" w:bidi="nl-BE"/>
        </w:rPr>
        <w:t xml:space="preserve">an onze </w:t>
      </w:r>
      <w:r>
        <w:rPr>
          <w:lang w:val="nl-BE" w:bidi="nl-BE"/>
        </w:rPr>
        <w:t>community</w:t>
      </w:r>
      <w:r w:rsidRPr="002933B8">
        <w:rPr>
          <w:lang w:val="nl-BE" w:bidi="nl-BE"/>
        </w:rPr>
        <w:t>, aanbiedingen of dienstverleningen</w:t>
      </w:r>
      <w:r>
        <w:rPr>
          <w:lang w:val="nl-BE" w:bidi="nl-BE"/>
        </w:rPr>
        <w:t xml:space="preserve">, kunnen wij vragen om bepaalde persoonsgegevens, waaronder naam en voornaam, post- en e-mailadres, telefoonnummer mee te delen. </w:t>
      </w:r>
    </w:p>
    <w:p w:rsidR="00247F5E" w:rsidRDefault="00247F5E" w:rsidP="00247F5E">
      <w:pPr>
        <w:pStyle w:val="1Randnummers"/>
        <w:numPr>
          <w:ilvl w:val="0"/>
          <w:numId w:val="0"/>
        </w:numPr>
        <w:spacing w:line="276" w:lineRule="auto"/>
        <w:ind w:left="-226"/>
        <w:rPr>
          <w:lang w:val="nl-BE" w:bidi="nl-BE"/>
        </w:rPr>
      </w:pPr>
      <w:r>
        <w:rPr>
          <w:lang w:val="nl-BE" w:bidi="nl-BE"/>
        </w:rPr>
        <w:t xml:space="preserve">§3. Ingeval u tijdens één van onze activiteiten zou deelnemen aan een enquête en/of survey, dan kunnen wij vragen om bepaalde bijkomende persoonsgegevens </w:t>
      </w:r>
      <w:r w:rsidRPr="00C96698">
        <w:rPr>
          <w:lang w:val="nl-BE" w:bidi="nl-BE"/>
        </w:rPr>
        <w:t>mee te delen.</w:t>
      </w:r>
    </w:p>
    <w:p w:rsidR="00247F5E" w:rsidRPr="002933B8" w:rsidRDefault="00247F5E" w:rsidP="00247F5E">
      <w:pPr>
        <w:pStyle w:val="1Randnummers"/>
        <w:numPr>
          <w:ilvl w:val="0"/>
          <w:numId w:val="0"/>
        </w:numPr>
        <w:spacing w:line="276" w:lineRule="auto"/>
        <w:ind w:left="-226"/>
        <w:rPr>
          <w:lang w:val="nl-BE" w:bidi="nl-BE"/>
        </w:rPr>
      </w:pPr>
    </w:p>
    <w:p w:rsidR="00247F5E" w:rsidRPr="00830139" w:rsidRDefault="00247F5E" w:rsidP="00247F5E">
      <w:pPr>
        <w:pStyle w:val="Kop4"/>
      </w:pPr>
      <w:r>
        <w:t xml:space="preserve">Persoonsgegevens verkregen via beeldmateriaal. </w:t>
      </w:r>
    </w:p>
    <w:p w:rsidR="00247F5E" w:rsidRDefault="00247F5E" w:rsidP="00247F5E">
      <w:pPr>
        <w:pStyle w:val="1Randnummers"/>
        <w:numPr>
          <w:ilvl w:val="0"/>
          <w:numId w:val="0"/>
        </w:numPr>
        <w:spacing w:line="276" w:lineRule="auto"/>
        <w:ind w:left="-226"/>
        <w:rPr>
          <w:lang w:val="nl-BE" w:bidi="nl-BE"/>
        </w:rPr>
      </w:pPr>
      <w:r>
        <w:rPr>
          <w:lang w:val="nl-BE" w:bidi="nl-BE"/>
        </w:rPr>
        <w:t xml:space="preserve">§1. Wanneer u deelneemt aan </w:t>
      </w:r>
      <w:r w:rsidRPr="002933B8">
        <w:rPr>
          <w:lang w:val="nl-BE" w:bidi="nl-BE"/>
        </w:rPr>
        <w:t xml:space="preserve">één van onze </w:t>
      </w:r>
      <w:r>
        <w:rPr>
          <w:lang w:val="nl-BE" w:bidi="nl-BE"/>
        </w:rPr>
        <w:t>community-</w:t>
      </w:r>
      <w:r w:rsidRPr="002933B8">
        <w:rPr>
          <w:lang w:val="nl-BE" w:bidi="nl-BE"/>
        </w:rPr>
        <w:t>activiteiten</w:t>
      </w:r>
      <w:r>
        <w:rPr>
          <w:lang w:val="nl-BE" w:bidi="nl-BE"/>
        </w:rPr>
        <w:t xml:space="preserve"> kan er van u beeldmateriaal gemaakt worden waarbij onze opstelling, workshop of event steeds het hoofdmotief zal vormen en deze louter voor communicatie- of onderzoeksdoeleinden zullen gebruikt worden. </w:t>
      </w:r>
      <w:r w:rsidRPr="004B61A8">
        <w:rPr>
          <w:lang w:val="nl-BE" w:bidi="nl-BE"/>
        </w:rPr>
        <w:t xml:space="preserve">De gebruiksrechten van dit beeldmateriaal </w:t>
      </w:r>
      <w:r>
        <w:rPr>
          <w:lang w:val="nl-BE" w:bidi="nl-BE"/>
        </w:rPr>
        <w:t xml:space="preserve">kaderen steeds binnen het CZP en behoren om die reden uitsluitend aan ons. </w:t>
      </w:r>
    </w:p>
    <w:p w:rsidR="00247F5E" w:rsidRDefault="00247F5E" w:rsidP="00247F5E">
      <w:pPr>
        <w:pStyle w:val="1Randnummers"/>
        <w:numPr>
          <w:ilvl w:val="0"/>
          <w:numId w:val="0"/>
        </w:numPr>
        <w:spacing w:line="276" w:lineRule="auto"/>
        <w:ind w:left="-226"/>
        <w:rPr>
          <w:lang w:val="nl-BE" w:bidi="nl-BE"/>
        </w:rPr>
      </w:pPr>
      <w:r w:rsidRPr="004B61A8">
        <w:rPr>
          <w:lang w:val="nl-BE" w:bidi="nl-BE"/>
        </w:rPr>
        <w:t xml:space="preserve">Indien </w:t>
      </w:r>
      <w:r>
        <w:rPr>
          <w:lang w:val="nl-BE" w:bidi="nl-BE"/>
        </w:rPr>
        <w:t>u</w:t>
      </w:r>
      <w:r w:rsidRPr="004B61A8">
        <w:rPr>
          <w:lang w:val="nl-BE" w:bidi="nl-BE"/>
        </w:rPr>
        <w:t xml:space="preserve"> bezwaar </w:t>
      </w:r>
      <w:r>
        <w:rPr>
          <w:lang w:val="nl-BE" w:bidi="nl-BE"/>
        </w:rPr>
        <w:t>mocht hebben</w:t>
      </w:r>
      <w:r w:rsidRPr="004B61A8">
        <w:rPr>
          <w:lang w:val="nl-BE" w:bidi="nl-BE"/>
        </w:rPr>
        <w:t xml:space="preserve"> tegen het gebr</w:t>
      </w:r>
      <w:r>
        <w:rPr>
          <w:lang w:val="nl-BE" w:bidi="nl-BE"/>
        </w:rPr>
        <w:t xml:space="preserve">uik van dit beeldmateriaal, staat het u vrij </w:t>
      </w:r>
      <w:r w:rsidRPr="004B61A8">
        <w:rPr>
          <w:lang w:val="nl-BE" w:bidi="nl-BE"/>
        </w:rPr>
        <w:t xml:space="preserve">contact opnemen met </w:t>
      </w:r>
      <w:r>
        <w:rPr>
          <w:lang w:val="nl-BE" w:bidi="nl-BE"/>
        </w:rPr>
        <w:t>ons</w:t>
      </w:r>
      <w:r w:rsidRPr="004B61A8">
        <w:rPr>
          <w:lang w:val="nl-BE" w:bidi="nl-BE"/>
        </w:rPr>
        <w:t xml:space="preserve"> via </w:t>
      </w:r>
      <w:r>
        <w:rPr>
          <w:lang w:val="nl-BE" w:bidi="nl-BE"/>
        </w:rPr>
        <w:t>onderstaande contactgegevens.</w:t>
      </w:r>
    </w:p>
    <w:p w:rsidR="00247F5E" w:rsidRDefault="00247F5E" w:rsidP="00247F5E">
      <w:pPr>
        <w:pStyle w:val="1Randnummers"/>
        <w:numPr>
          <w:ilvl w:val="0"/>
          <w:numId w:val="0"/>
        </w:numPr>
        <w:spacing w:line="276" w:lineRule="auto"/>
        <w:ind w:left="-226"/>
        <w:rPr>
          <w:lang w:val="nl-BE" w:bidi="nl-BE"/>
        </w:rPr>
      </w:pPr>
      <w:r>
        <w:rPr>
          <w:lang w:val="nl-BE" w:bidi="nl-BE"/>
        </w:rPr>
        <w:t xml:space="preserve">§2. Ingeval u deelneemt aan </w:t>
      </w:r>
      <w:r w:rsidRPr="002933B8">
        <w:rPr>
          <w:lang w:val="nl-BE" w:bidi="nl-BE"/>
        </w:rPr>
        <w:t xml:space="preserve">één van onze </w:t>
      </w:r>
      <w:r>
        <w:rPr>
          <w:lang w:val="nl-BE" w:bidi="nl-BE"/>
        </w:rPr>
        <w:t>community-</w:t>
      </w:r>
      <w:r w:rsidRPr="002933B8">
        <w:rPr>
          <w:lang w:val="nl-BE" w:bidi="nl-BE"/>
        </w:rPr>
        <w:t>activiteiten</w:t>
      </w:r>
      <w:r>
        <w:rPr>
          <w:lang w:val="nl-BE" w:bidi="nl-BE"/>
        </w:rPr>
        <w:t xml:space="preserve"> wordt daarenboven niet uitgesloten dat er gerichte beeldmaterialen van bezoekers worden gemaakt teneinde te gebruiken in gedrukte of online media. </w:t>
      </w:r>
    </w:p>
    <w:p w:rsidR="00247F5E" w:rsidRDefault="00247F5E" w:rsidP="00247F5E">
      <w:pPr>
        <w:pStyle w:val="1Randnummers"/>
        <w:numPr>
          <w:ilvl w:val="0"/>
          <w:numId w:val="0"/>
        </w:numPr>
        <w:spacing w:line="276" w:lineRule="auto"/>
        <w:ind w:left="-226"/>
        <w:rPr>
          <w:lang w:val="nl-BE" w:bidi="nl-BE"/>
        </w:rPr>
      </w:pPr>
      <w:r>
        <w:rPr>
          <w:lang w:val="nl-BE" w:bidi="nl-BE"/>
        </w:rPr>
        <w:t xml:space="preserve">Voor deze </w:t>
      </w:r>
      <w:r w:rsidRPr="004B61A8">
        <w:rPr>
          <w:lang w:val="nl-BE" w:bidi="nl-BE"/>
        </w:rPr>
        <w:t xml:space="preserve">gerichte beelden </w:t>
      </w:r>
      <w:r>
        <w:rPr>
          <w:lang w:val="nl-BE" w:bidi="nl-BE"/>
        </w:rPr>
        <w:t>zal</w:t>
      </w:r>
      <w:r w:rsidRPr="004B61A8">
        <w:rPr>
          <w:lang w:val="nl-BE" w:bidi="nl-BE"/>
        </w:rPr>
        <w:t xml:space="preserve"> vooraf steeds om </w:t>
      </w:r>
      <w:r>
        <w:rPr>
          <w:lang w:val="nl-BE" w:bidi="nl-BE"/>
        </w:rPr>
        <w:t>(uw)</w:t>
      </w:r>
      <w:r w:rsidRPr="004B61A8">
        <w:rPr>
          <w:lang w:val="nl-BE" w:bidi="nl-BE"/>
        </w:rPr>
        <w:t xml:space="preserve"> toestemming </w:t>
      </w:r>
      <w:r>
        <w:rPr>
          <w:lang w:val="nl-BE" w:bidi="nl-BE"/>
        </w:rPr>
        <w:t xml:space="preserve">worden gevraagd (bv. middels vraagstelling om </w:t>
      </w:r>
      <w:r w:rsidRPr="004B61A8">
        <w:rPr>
          <w:lang w:val="nl-BE" w:bidi="nl-BE"/>
        </w:rPr>
        <w:t>te poseren</w:t>
      </w:r>
      <w:r>
        <w:rPr>
          <w:lang w:val="nl-BE" w:bidi="nl-BE"/>
        </w:rPr>
        <w:t xml:space="preserve">), waarbij wij uitgaan </w:t>
      </w:r>
      <w:r w:rsidRPr="004B61A8">
        <w:rPr>
          <w:lang w:val="nl-BE" w:bidi="nl-BE"/>
        </w:rPr>
        <w:t xml:space="preserve">van het principe dat jongeren met voldoende onderscheidingsvermogen zelf </w:t>
      </w:r>
      <w:r>
        <w:rPr>
          <w:lang w:val="nl-BE" w:bidi="nl-BE"/>
        </w:rPr>
        <w:t xml:space="preserve">deze </w:t>
      </w:r>
      <w:r w:rsidRPr="004B61A8">
        <w:rPr>
          <w:lang w:val="nl-BE" w:bidi="nl-BE"/>
        </w:rPr>
        <w:t>toestemming kunnen geven</w:t>
      </w:r>
      <w:r>
        <w:rPr>
          <w:lang w:val="nl-BE" w:bidi="nl-BE"/>
        </w:rPr>
        <w:t>.</w:t>
      </w:r>
      <w:r w:rsidRPr="004B61A8">
        <w:rPr>
          <w:lang w:val="nl-BE" w:bidi="nl-BE"/>
        </w:rPr>
        <w:t xml:space="preserve"> </w:t>
      </w:r>
    </w:p>
    <w:p w:rsidR="00247F5E" w:rsidRPr="004B61A8" w:rsidRDefault="00247F5E" w:rsidP="00247F5E">
      <w:pPr>
        <w:pStyle w:val="1Randnummers"/>
        <w:numPr>
          <w:ilvl w:val="0"/>
          <w:numId w:val="0"/>
        </w:numPr>
        <w:spacing w:line="276" w:lineRule="auto"/>
        <w:ind w:left="-226"/>
        <w:rPr>
          <w:lang w:val="nl-BE" w:bidi="nl-BE"/>
        </w:rPr>
      </w:pPr>
      <w:r w:rsidRPr="004B61A8">
        <w:rPr>
          <w:lang w:val="nl-BE" w:bidi="nl-BE"/>
        </w:rPr>
        <w:lastRenderedPageBreak/>
        <w:t xml:space="preserve">Voor kinderen jonger dan 12 jaar </w:t>
      </w:r>
      <w:r>
        <w:rPr>
          <w:lang w:val="nl-BE" w:bidi="nl-BE"/>
        </w:rPr>
        <w:t>zal echter</w:t>
      </w:r>
      <w:r w:rsidRPr="004B61A8">
        <w:rPr>
          <w:lang w:val="nl-BE" w:bidi="nl-BE"/>
        </w:rPr>
        <w:t xml:space="preserve"> steeds de toestemming </w:t>
      </w:r>
      <w:r>
        <w:rPr>
          <w:lang w:val="nl-BE" w:bidi="nl-BE"/>
        </w:rPr>
        <w:t xml:space="preserve">worden gevraagd </w:t>
      </w:r>
      <w:r w:rsidRPr="004B61A8">
        <w:rPr>
          <w:lang w:val="nl-BE" w:bidi="nl-BE"/>
        </w:rPr>
        <w:t xml:space="preserve">aan ouders of </w:t>
      </w:r>
      <w:r>
        <w:rPr>
          <w:lang w:val="nl-BE" w:bidi="nl-BE"/>
        </w:rPr>
        <w:t xml:space="preserve">een </w:t>
      </w:r>
      <w:r w:rsidRPr="004B61A8">
        <w:rPr>
          <w:lang w:val="nl-BE" w:bidi="nl-BE"/>
        </w:rPr>
        <w:t>wettelijke vertegenwoordiger.</w:t>
      </w:r>
    </w:p>
    <w:p w:rsidR="00247F5E" w:rsidRDefault="00247F5E" w:rsidP="00247F5E">
      <w:pPr>
        <w:pStyle w:val="1Randnummers"/>
        <w:numPr>
          <w:ilvl w:val="0"/>
          <w:numId w:val="0"/>
        </w:numPr>
        <w:spacing w:line="276" w:lineRule="auto"/>
        <w:ind w:left="-226"/>
        <w:rPr>
          <w:lang w:val="nl-BE" w:bidi="nl-BE"/>
        </w:rPr>
      </w:pPr>
      <w:r>
        <w:rPr>
          <w:lang w:val="nl-BE" w:bidi="nl-BE"/>
        </w:rPr>
        <w:t xml:space="preserve">§3. Ingeval u deelneemt aan </w:t>
      </w:r>
      <w:r w:rsidRPr="002933B8">
        <w:rPr>
          <w:lang w:val="nl-BE" w:bidi="nl-BE"/>
        </w:rPr>
        <w:t>één van onze activiteiten</w:t>
      </w:r>
      <w:r>
        <w:rPr>
          <w:lang w:val="nl-BE" w:bidi="nl-BE"/>
        </w:rPr>
        <w:t xml:space="preserve"> kunnen er tenslotte bewegende beelden van bezoekers gemaakt worden,</w:t>
      </w:r>
      <w:r w:rsidRPr="004B61A8">
        <w:rPr>
          <w:lang w:val="nl-BE" w:bidi="nl-BE"/>
        </w:rPr>
        <w:t xml:space="preserve"> zodat </w:t>
      </w:r>
      <w:r>
        <w:rPr>
          <w:lang w:val="nl-BE" w:bidi="nl-BE"/>
        </w:rPr>
        <w:t>wij</w:t>
      </w:r>
      <w:r w:rsidRPr="004B61A8">
        <w:rPr>
          <w:lang w:val="nl-BE" w:bidi="nl-BE"/>
        </w:rPr>
        <w:t xml:space="preserve"> ons binnen het kader van onze opdrachten, een beeld kunnen vormen van de aantrekkelijkheid en de kwaliteit van </w:t>
      </w:r>
      <w:r>
        <w:rPr>
          <w:lang w:val="nl-BE" w:bidi="nl-BE"/>
        </w:rPr>
        <w:t>de betrokken activiteit</w:t>
      </w:r>
      <w:r w:rsidRPr="004B61A8">
        <w:rPr>
          <w:lang w:val="nl-BE" w:bidi="nl-BE"/>
        </w:rPr>
        <w:t xml:space="preserve">, en </w:t>
      </w:r>
      <w:r>
        <w:rPr>
          <w:lang w:val="nl-BE" w:bidi="nl-BE"/>
        </w:rPr>
        <w:t>wij</w:t>
      </w:r>
      <w:r w:rsidRPr="004B61A8">
        <w:rPr>
          <w:lang w:val="nl-BE" w:bidi="nl-BE"/>
        </w:rPr>
        <w:t xml:space="preserve"> op objectieve manier kunnen meten hoe bezoekers de </w:t>
      </w:r>
      <w:r>
        <w:rPr>
          <w:lang w:val="nl-BE" w:bidi="nl-BE"/>
        </w:rPr>
        <w:t>betrokken activiteit</w:t>
      </w:r>
      <w:r w:rsidRPr="004B61A8">
        <w:rPr>
          <w:lang w:val="nl-BE" w:bidi="nl-BE"/>
        </w:rPr>
        <w:t xml:space="preserve"> ervaren. </w:t>
      </w:r>
    </w:p>
    <w:p w:rsidR="00247F5E" w:rsidRDefault="00247F5E" w:rsidP="00247F5E">
      <w:pPr>
        <w:pStyle w:val="1Randnummers"/>
        <w:numPr>
          <w:ilvl w:val="0"/>
          <w:numId w:val="0"/>
        </w:numPr>
        <w:spacing w:line="276" w:lineRule="auto"/>
        <w:ind w:left="-226"/>
        <w:rPr>
          <w:lang w:val="nl-BE" w:bidi="nl-BE"/>
        </w:rPr>
      </w:pPr>
      <w:r w:rsidRPr="004B61A8">
        <w:rPr>
          <w:lang w:val="nl-BE" w:bidi="nl-BE"/>
        </w:rPr>
        <w:t>Deze manier van het in kaart brengen van het gedrag van de bezoekers gebeurt steeds zonder correlatie met persoonlijke gegevens van welke aard dan ook.</w:t>
      </w:r>
    </w:p>
    <w:p w:rsidR="00247F5E" w:rsidRDefault="00247F5E" w:rsidP="00247F5E">
      <w:pPr>
        <w:pStyle w:val="1Randnummers"/>
        <w:numPr>
          <w:ilvl w:val="0"/>
          <w:numId w:val="0"/>
        </w:numPr>
        <w:ind w:left="-226"/>
        <w:rPr>
          <w:lang w:val="nl-BE" w:bidi="nl-BE"/>
        </w:rPr>
      </w:pPr>
    </w:p>
    <w:p w:rsidR="00247F5E" w:rsidRPr="00830139" w:rsidRDefault="00247F5E" w:rsidP="00247F5E">
      <w:pPr>
        <w:pStyle w:val="Kop3"/>
      </w:pPr>
      <w:r>
        <w:t>GEBRUIKEN WIJ OOK BIJZONDERE PERSOONSGEGEVENS OVER U?</w:t>
      </w:r>
    </w:p>
    <w:p w:rsidR="00247F5E" w:rsidRDefault="00247F5E" w:rsidP="00247F5E">
      <w:pPr>
        <w:pStyle w:val="1Randnummers"/>
        <w:numPr>
          <w:ilvl w:val="0"/>
          <w:numId w:val="0"/>
        </w:numPr>
        <w:spacing w:line="276" w:lineRule="auto"/>
        <w:ind w:left="-226"/>
        <w:rPr>
          <w:lang w:val="nl-BE" w:bidi="nl-BE"/>
        </w:rPr>
      </w:pPr>
      <w:r>
        <w:rPr>
          <w:lang w:val="nl-BE" w:bidi="nl-BE"/>
        </w:rPr>
        <w:t xml:space="preserve">§1. </w:t>
      </w:r>
      <w:r w:rsidRPr="00620C5E">
        <w:rPr>
          <w:lang w:val="nl-BE" w:bidi="nl-BE"/>
        </w:rPr>
        <w:t xml:space="preserve">Bijzondere persoonsgegevens zijn enerzijds gegevens over gezondheid en anderzijds gegevens die door hun aard bijzonder gevoelig zijn wat betreft de grondrechten en fundamentele vrijheden, met name gegevens waaruit raciale of etnische afkomst, politieke opvattingen, religieuze of levensbeschouwelijke overtuigingen of lidmaatschap van een vakbond blijken, genetische en biometrische gegevens evenals gegevens met betrekking tot seksueel gedrag of seksuele gerichtheid.  </w:t>
      </w:r>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sidRPr="00620C5E">
        <w:rPr>
          <w:lang w:val="nl-BE" w:bidi="nl-BE"/>
        </w:rPr>
        <w:t xml:space="preserve">Tenzij wettelijk verplicht of indien dit voortvloeit uit diensten die wij aanbieden verwerken wij </w:t>
      </w:r>
      <w:r>
        <w:rPr>
          <w:lang w:val="nl-BE" w:bidi="nl-BE"/>
        </w:rPr>
        <w:t>geen</w:t>
      </w:r>
      <w:r w:rsidRPr="00620C5E">
        <w:rPr>
          <w:lang w:val="nl-BE" w:bidi="nl-BE"/>
        </w:rPr>
        <w:t xml:space="preserve"> persoonsgegevens die betrekking hebben op uw raciale of etnische afkomst, politieke opvattingen, religieuze of filosofische overtuigingen, lidmaatschap van vakbonden, genetische gegevens of gegevens betreffende uw seksleven of seksuele voorkeur.</w:t>
      </w:r>
    </w:p>
    <w:p w:rsidR="00247F5E" w:rsidRDefault="00247F5E" w:rsidP="00247F5E">
      <w:pPr>
        <w:pStyle w:val="1Randnummers"/>
        <w:numPr>
          <w:ilvl w:val="0"/>
          <w:numId w:val="0"/>
        </w:numPr>
        <w:spacing w:line="276" w:lineRule="auto"/>
        <w:ind w:left="-226"/>
        <w:rPr>
          <w:lang w:val="nl-BE" w:bidi="nl-BE"/>
        </w:rPr>
      </w:pPr>
    </w:p>
    <w:p w:rsidR="00247F5E" w:rsidRPr="00AF13E5" w:rsidRDefault="00247F5E" w:rsidP="00247F5E">
      <w:pPr>
        <w:pStyle w:val="1Randnummers"/>
        <w:numPr>
          <w:ilvl w:val="0"/>
          <w:numId w:val="0"/>
        </w:numPr>
        <w:spacing w:line="276" w:lineRule="auto"/>
        <w:ind w:left="-226"/>
        <w:rPr>
          <w:lang w:val="nl-BE" w:bidi="nl-BE"/>
        </w:rPr>
      </w:pPr>
      <w:r>
        <w:rPr>
          <w:lang w:val="nl-BE" w:bidi="nl-BE"/>
        </w:rPr>
        <w:t>In het uitzonderlijke geval wij wel bijzondere Persoonsgegevens zouden verzamelen, zal dit enkel gebeuren</w:t>
      </w:r>
      <w:r w:rsidRPr="005B3FD3">
        <w:rPr>
          <w:lang w:val="nl-BE" w:bidi="nl-BE"/>
        </w:rPr>
        <w:t xml:space="preserve"> wanneer deze informatie noodzakelijk is </w:t>
      </w:r>
      <w:r>
        <w:rPr>
          <w:lang w:val="nl-BE" w:bidi="nl-BE"/>
        </w:rPr>
        <w:t xml:space="preserve">voor het CZP </w:t>
      </w:r>
      <w:r w:rsidRPr="005B3FD3">
        <w:rPr>
          <w:lang w:val="nl-BE" w:bidi="nl-BE"/>
        </w:rPr>
        <w:t>en</w:t>
      </w:r>
      <w:r>
        <w:rPr>
          <w:lang w:val="nl-BE" w:bidi="nl-BE"/>
        </w:rPr>
        <w:t xml:space="preserve"> u voorafgaand uw</w:t>
      </w:r>
      <w:r w:rsidRPr="005B3FD3">
        <w:rPr>
          <w:lang w:val="nl-BE" w:bidi="nl-BE"/>
        </w:rPr>
        <w:t xml:space="preserve"> explicie</w:t>
      </w:r>
      <w:r>
        <w:rPr>
          <w:lang w:val="nl-BE" w:bidi="nl-BE"/>
        </w:rPr>
        <w:t>te toestemming hebt gegeven.</w:t>
      </w:r>
    </w:p>
    <w:p w:rsidR="00247F5E" w:rsidRPr="00F4444B" w:rsidRDefault="00247F5E" w:rsidP="00247F5E">
      <w:pPr>
        <w:pStyle w:val="TekstKop1"/>
        <w:ind w:left="0"/>
        <w:rPr>
          <w:lang w:bidi="nl-BE"/>
        </w:rPr>
      </w:pPr>
    </w:p>
    <w:p w:rsidR="00247F5E" w:rsidRPr="00AF13E5" w:rsidRDefault="00247F5E" w:rsidP="00247F5E">
      <w:pPr>
        <w:pStyle w:val="Kop3"/>
      </w:pPr>
      <w:r>
        <w:t>HOE VERWERKEN WIJ UW PERSOONSGEGEVENS?</w:t>
      </w:r>
    </w:p>
    <w:p w:rsidR="00247F5E" w:rsidRPr="00957E3E" w:rsidRDefault="00247F5E" w:rsidP="00247F5E">
      <w:pPr>
        <w:pStyle w:val="1Randnummers"/>
        <w:numPr>
          <w:ilvl w:val="0"/>
          <w:numId w:val="0"/>
        </w:numPr>
        <w:spacing w:line="276" w:lineRule="auto"/>
        <w:ind w:left="-226"/>
        <w:rPr>
          <w:lang w:val="nl-BE" w:bidi="nl-BE"/>
        </w:rPr>
      </w:pPr>
      <w:r w:rsidRPr="00957E3E">
        <w:rPr>
          <w:lang w:val="nl-BE" w:bidi="nl-BE"/>
        </w:rPr>
        <w:t xml:space="preserve">§1. De door u (en mogelijks door derden) verstrekte persoonsgegevens zullen </w:t>
      </w:r>
      <w:r>
        <w:rPr>
          <w:lang w:val="nl-BE" w:bidi="nl-BE"/>
        </w:rPr>
        <w:t xml:space="preserve">door ons </w:t>
      </w:r>
      <w:r w:rsidRPr="00957E3E">
        <w:rPr>
          <w:lang w:val="nl-BE" w:bidi="nl-BE"/>
        </w:rPr>
        <w:t xml:space="preserve">enkel verwerkt worden voor de doeleinden, vermeld in deze Privacyverklaring. </w:t>
      </w:r>
    </w:p>
    <w:p w:rsidR="00247F5E" w:rsidRDefault="00247F5E" w:rsidP="00247F5E">
      <w:pPr>
        <w:pStyle w:val="1Randnummers"/>
        <w:numPr>
          <w:ilvl w:val="0"/>
          <w:numId w:val="0"/>
        </w:numPr>
        <w:spacing w:line="276" w:lineRule="auto"/>
        <w:ind w:left="-226"/>
        <w:rPr>
          <w:lang w:val="nl-BE" w:bidi="nl-BE"/>
        </w:rPr>
      </w:pPr>
      <w:r w:rsidRPr="00957E3E">
        <w:rPr>
          <w:lang w:val="nl-BE" w:bidi="nl-BE"/>
        </w:rPr>
        <w:t xml:space="preserve">Ingeval wij het evenwel wenselijk zouden achten om uw persoonsgegevens tóch voor andere dan in deze Privacyverklaring vermelde doeleinden te verwerken, dan zal hiervoor uw uitdrukkelijke toestemming worden gevraagd waarbij u het recht geniet om u te verzetten tegen dit gebruik van uw persoonsgegevens voor gewijzigde doeleinden. </w:t>
      </w:r>
    </w:p>
    <w:p w:rsidR="00247F5E" w:rsidRPr="00957E3E" w:rsidRDefault="00247F5E" w:rsidP="00247F5E">
      <w:pPr>
        <w:pStyle w:val="1Randnummers"/>
        <w:numPr>
          <w:ilvl w:val="0"/>
          <w:numId w:val="0"/>
        </w:numPr>
        <w:spacing w:line="276" w:lineRule="auto"/>
        <w:ind w:left="-226"/>
        <w:rPr>
          <w:lang w:val="nl-BE" w:bidi="nl-BE"/>
        </w:rPr>
      </w:pPr>
      <w:r w:rsidRPr="00957E3E">
        <w:rPr>
          <w:lang w:val="nl-BE" w:bidi="nl-BE"/>
        </w:rPr>
        <w:t xml:space="preserve">Deze voorafgaande toestemmingsvereiste geldt echter niet indien wij uw persoonsgegevens zouden verwerken voor (andere) doeleinden die met de in deze Privacyverklaring vermelde doeleinden verenigbaar voorkomen. </w:t>
      </w:r>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§2</w:t>
      </w:r>
      <w:r w:rsidRPr="00957E3E">
        <w:rPr>
          <w:lang w:val="nl-BE" w:bidi="nl-BE"/>
        </w:rPr>
        <w:t xml:space="preserve">. </w:t>
      </w:r>
      <w:r>
        <w:rPr>
          <w:lang w:val="nl-BE" w:bidi="nl-BE"/>
        </w:rPr>
        <w:t xml:space="preserve">Wij nemen </w:t>
      </w:r>
      <w:r w:rsidRPr="00884471">
        <w:rPr>
          <w:lang w:val="nl-BE" w:bidi="nl-BE"/>
        </w:rPr>
        <w:t xml:space="preserve">passende beveiligingsmaatregelen om onbevoegde toegang tot, bekendmaking, wijziging of vernietiging van </w:t>
      </w:r>
      <w:r>
        <w:rPr>
          <w:lang w:val="nl-BE" w:bidi="nl-BE"/>
        </w:rPr>
        <w:t>uw persoonsgegevens</w:t>
      </w:r>
      <w:r w:rsidRPr="00884471">
        <w:rPr>
          <w:lang w:val="nl-BE" w:bidi="nl-BE"/>
        </w:rPr>
        <w:t xml:space="preserve"> zonder toestemming te voorkomen.</w:t>
      </w:r>
    </w:p>
    <w:p w:rsidR="00247F5E" w:rsidRDefault="00247F5E" w:rsidP="00247F5E">
      <w:pPr>
        <w:pStyle w:val="1Randnummers"/>
        <w:numPr>
          <w:ilvl w:val="0"/>
          <w:numId w:val="0"/>
        </w:numPr>
        <w:spacing w:line="276" w:lineRule="auto"/>
        <w:ind w:left="-226"/>
        <w:rPr>
          <w:lang w:val="nl-BE" w:bidi="nl-BE"/>
        </w:rPr>
      </w:pPr>
      <w:r>
        <w:rPr>
          <w:lang w:val="nl-BE" w:bidi="nl-BE"/>
        </w:rPr>
        <w:t xml:space="preserve">De verwerking van de persoonsgegevens waarover wij beschikken gebeurt, in eerste instantie, </w:t>
      </w:r>
      <w:r w:rsidRPr="00884471">
        <w:rPr>
          <w:lang w:val="nl-BE" w:bidi="nl-BE"/>
        </w:rPr>
        <w:t>met gebruik van computers en</w:t>
      </w:r>
      <w:r>
        <w:rPr>
          <w:lang w:val="nl-BE" w:bidi="nl-BE"/>
        </w:rPr>
        <w:t>-</w:t>
      </w:r>
      <w:r w:rsidRPr="00884471">
        <w:rPr>
          <w:lang w:val="nl-BE" w:bidi="nl-BE"/>
        </w:rPr>
        <w:t xml:space="preserve">/of IT-tools, waarbij organisatieprocedures en werkwijzen worden gevolgd die nauw aansluiten op de aangegeven doelen. </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§3. In beginsel hebben enkel</w:t>
      </w:r>
      <w:r w:rsidRPr="00957E3E">
        <w:rPr>
          <w:lang w:val="nl-BE" w:bidi="nl-BE"/>
        </w:rPr>
        <w:t xml:space="preserve"> </w:t>
      </w:r>
      <w:r>
        <w:rPr>
          <w:lang w:val="nl-BE" w:bidi="nl-BE"/>
        </w:rPr>
        <w:t xml:space="preserve">personen, die middels een arbeidsrelatie met ons zijn verbonden, </w:t>
      </w:r>
      <w:r w:rsidRPr="00957E3E">
        <w:rPr>
          <w:lang w:val="nl-BE" w:bidi="nl-BE"/>
        </w:rPr>
        <w:t>t</w:t>
      </w:r>
      <w:r>
        <w:rPr>
          <w:lang w:val="nl-BE" w:bidi="nl-BE"/>
        </w:rPr>
        <w:t>oegang tot uw persoonsgegevens. Dit met dien verstande dat deze</w:t>
      </w:r>
      <w:r w:rsidRPr="00957E3E">
        <w:rPr>
          <w:lang w:val="nl-BE" w:bidi="nl-BE"/>
        </w:rPr>
        <w:t xml:space="preserve"> toegang </w:t>
      </w:r>
      <w:r>
        <w:rPr>
          <w:lang w:val="nl-BE" w:bidi="nl-BE"/>
        </w:rPr>
        <w:t>beperkt is</w:t>
      </w:r>
      <w:r w:rsidRPr="00957E3E">
        <w:rPr>
          <w:lang w:val="nl-BE" w:bidi="nl-BE"/>
        </w:rPr>
        <w:t xml:space="preserve"> tot de mate waarin de betrokken personen deze gegeven</w:t>
      </w:r>
      <w:r>
        <w:rPr>
          <w:lang w:val="nl-BE" w:bidi="nl-BE"/>
        </w:rPr>
        <w:t>s</w:t>
      </w:r>
      <w:r w:rsidRPr="00957E3E">
        <w:rPr>
          <w:lang w:val="nl-BE" w:bidi="nl-BE"/>
        </w:rPr>
        <w:t xml:space="preserve"> nodig hebben </w:t>
      </w:r>
      <w:r>
        <w:rPr>
          <w:lang w:val="nl-BE" w:bidi="nl-BE"/>
        </w:rPr>
        <w:t>voor</w:t>
      </w:r>
      <w:r w:rsidRPr="00957E3E">
        <w:rPr>
          <w:lang w:val="nl-BE" w:bidi="nl-BE"/>
        </w:rPr>
        <w:t xml:space="preserve"> de uitoefening van hun functie en-/of opdracht. </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Daarnaast kunnen de persoonsgegevens</w:t>
      </w:r>
      <w:r w:rsidRPr="00884471">
        <w:rPr>
          <w:lang w:val="nl-BE" w:bidi="nl-BE"/>
        </w:rPr>
        <w:t xml:space="preserve"> in bepaalde gevallen ook toegankelijk zijn voor bepaalde met de verwerking belaste personen of </w:t>
      </w:r>
      <w:r>
        <w:rPr>
          <w:lang w:val="nl-BE" w:bidi="nl-BE"/>
        </w:rPr>
        <w:t xml:space="preserve">personen </w:t>
      </w:r>
      <w:r w:rsidRPr="00884471">
        <w:rPr>
          <w:lang w:val="nl-BE" w:bidi="nl-BE"/>
        </w:rPr>
        <w:t xml:space="preserve">door </w:t>
      </w:r>
      <w:r>
        <w:rPr>
          <w:lang w:val="nl-BE" w:bidi="nl-BE"/>
        </w:rPr>
        <w:t>ons</w:t>
      </w:r>
      <w:r w:rsidRPr="00884471">
        <w:rPr>
          <w:lang w:val="nl-BE" w:bidi="nl-BE"/>
        </w:rPr>
        <w:t xml:space="preserve"> als </w:t>
      </w:r>
      <w:r>
        <w:rPr>
          <w:lang w:val="nl-BE" w:bidi="nl-BE"/>
        </w:rPr>
        <w:t xml:space="preserve">verwerker aangesteld </w:t>
      </w:r>
      <w:r w:rsidRPr="00884471">
        <w:rPr>
          <w:lang w:val="nl-BE" w:bidi="nl-BE"/>
        </w:rPr>
        <w:t xml:space="preserve">(zoals externe technische serviceproviders, mailprogramma's, hostingproviders, IT-bedrijven, communicatiebureaus). </w:t>
      </w:r>
      <w:r>
        <w:rPr>
          <w:lang w:val="nl-BE" w:bidi="nl-BE"/>
        </w:rPr>
        <w:t>Een</w:t>
      </w:r>
      <w:r w:rsidRPr="00884471">
        <w:rPr>
          <w:lang w:val="nl-BE" w:bidi="nl-BE"/>
        </w:rPr>
        <w:t xml:space="preserve"> lijst van deze </w:t>
      </w:r>
      <w:r>
        <w:rPr>
          <w:lang w:val="nl-BE" w:bidi="nl-BE"/>
        </w:rPr>
        <w:t xml:space="preserve">partijen kan te allen tijde </w:t>
      </w:r>
      <w:r w:rsidRPr="00884471">
        <w:rPr>
          <w:lang w:val="nl-BE" w:bidi="nl-BE"/>
        </w:rPr>
        <w:t>worden aangevraagd.</w:t>
      </w:r>
    </w:p>
    <w:p w:rsidR="00247F5E" w:rsidRPr="00957E3E" w:rsidRDefault="00247F5E" w:rsidP="00247F5E">
      <w:pPr>
        <w:pStyle w:val="1Randnummers"/>
        <w:numPr>
          <w:ilvl w:val="0"/>
          <w:numId w:val="0"/>
        </w:numPr>
        <w:spacing w:line="276" w:lineRule="auto"/>
        <w:ind w:left="-226"/>
        <w:rPr>
          <w:lang w:val="nl-BE" w:bidi="nl-BE"/>
        </w:rPr>
      </w:pPr>
      <w:r w:rsidRPr="00957E3E">
        <w:rPr>
          <w:lang w:val="nl-BE" w:bidi="nl-BE"/>
        </w:rPr>
        <w:t xml:space="preserve">Wij kunnen </w:t>
      </w:r>
      <w:r>
        <w:rPr>
          <w:lang w:val="nl-BE" w:bidi="nl-BE"/>
        </w:rPr>
        <w:t>derden tevens</w:t>
      </w:r>
      <w:r w:rsidRPr="00957E3E">
        <w:rPr>
          <w:lang w:val="nl-BE" w:bidi="nl-BE"/>
        </w:rPr>
        <w:t xml:space="preserve"> toegang verlenen tot uw persoonsgegevens </w:t>
      </w:r>
      <w:r>
        <w:rPr>
          <w:lang w:val="nl-BE" w:bidi="nl-BE"/>
        </w:rPr>
        <w:t xml:space="preserve">waarover wij beschikken </w:t>
      </w:r>
      <w:r w:rsidRPr="00957E3E">
        <w:rPr>
          <w:lang w:val="nl-BE" w:bidi="nl-BE"/>
        </w:rPr>
        <w:t xml:space="preserve">indien dit wettelijk verplicht wordt, inzonderheid op verzoek van de gerechtelijke autoriteiten of de bevoegde politiediensten. </w:t>
      </w:r>
    </w:p>
    <w:p w:rsidR="00247F5E" w:rsidRPr="009B4CA2" w:rsidRDefault="00247F5E" w:rsidP="00247F5E">
      <w:pPr>
        <w:pStyle w:val="1Randnummers"/>
        <w:numPr>
          <w:ilvl w:val="0"/>
          <w:numId w:val="0"/>
        </w:numPr>
        <w:ind w:left="-226"/>
        <w:rPr>
          <w:lang w:val="nl-BE" w:bidi="nl-BE"/>
        </w:rPr>
      </w:pPr>
    </w:p>
    <w:p w:rsidR="00247F5E" w:rsidRDefault="00247F5E" w:rsidP="00247F5E">
      <w:pPr>
        <w:pStyle w:val="Kop3"/>
      </w:pPr>
      <w:r>
        <w:t xml:space="preserve">WAAROM EN OP WELKE BASIS VERWERKEN WIJ UW PERSOONSGEGEVENS? </w:t>
      </w:r>
    </w:p>
    <w:p w:rsidR="00247F5E" w:rsidRDefault="00247F5E" w:rsidP="00247F5E">
      <w:pPr>
        <w:pStyle w:val="1Randnummers"/>
        <w:numPr>
          <w:ilvl w:val="0"/>
          <w:numId w:val="0"/>
        </w:numPr>
        <w:spacing w:line="276" w:lineRule="auto"/>
        <w:ind w:left="-226"/>
        <w:rPr>
          <w:lang w:val="nl-BE" w:bidi="nl-BE"/>
        </w:rPr>
      </w:pPr>
      <w:r w:rsidRPr="006D3C3D">
        <w:rPr>
          <w:lang w:val="nl-BE" w:bidi="nl-BE"/>
        </w:rPr>
        <w:t xml:space="preserve">§1. </w:t>
      </w:r>
      <w:r>
        <w:rPr>
          <w:lang w:val="nl-BE" w:bidi="nl-BE"/>
        </w:rPr>
        <w:t>De verwerking van welbepaalde persoonsgegevens is noodzakelijk teneinde onze kwalitatieve diensten, zoals vermeld in deze Privacyverklaring, te kunnen leveren ingeval hierom wordt verzocht of men zich hiervoor registreert en/of als deelnemer heeft ingeschreven.</w:t>
      </w:r>
    </w:p>
    <w:p w:rsidR="00247F5E" w:rsidRDefault="00247F5E" w:rsidP="00247F5E">
      <w:pPr>
        <w:pStyle w:val="1Randnummers"/>
        <w:numPr>
          <w:ilvl w:val="0"/>
          <w:numId w:val="0"/>
        </w:numPr>
        <w:spacing w:line="276" w:lineRule="auto"/>
        <w:ind w:left="-226"/>
        <w:rPr>
          <w:lang w:val="nl-BE" w:bidi="nl-BE"/>
        </w:rPr>
      </w:pPr>
      <w:r>
        <w:rPr>
          <w:lang w:val="nl-BE" w:bidi="nl-BE"/>
        </w:rPr>
        <w:t>Daarnaast verwerken wij welbepaalde persoonsgegevens tevens met het oog op promotionele en-/of informationele doeleinden en in kader van onderzoeksactiviteiten die verband houden met het CZP.</w:t>
      </w:r>
    </w:p>
    <w:p w:rsidR="00247F5E" w:rsidRPr="006D3C3D"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sidRPr="006D3C3D">
        <w:rPr>
          <w:lang w:val="nl-BE" w:bidi="nl-BE"/>
        </w:rPr>
        <w:t>§2</w:t>
      </w:r>
      <w:r>
        <w:rPr>
          <w:lang w:val="nl-BE" w:bidi="nl-BE"/>
        </w:rPr>
        <w:t xml:space="preserve">. Iedere verwerking van persoonsgegevens zal steeds berusten op (minstens) één van de juridische grondslagen, zoals voorzien door artikel 6 van de Algemene Verordening Gegevensbescherming (of, in geval van bijzondere Persoonsgegevens, zoals voorzien in de artikels 9 en 10 van de Algemene Verordening Gegevensbescherming). </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§3. Bepaalde van uw persoonsgegevens zullen door ons worden verwerkt teneinde te voldoen aan diverse wettelijke en reglementaire verplichtingen, evenals (voor de Stad Antwerpen) </w:t>
      </w:r>
      <w:r w:rsidRPr="00D07FE1">
        <w:rPr>
          <w:lang w:val="nl-BE" w:bidi="nl-BE"/>
        </w:rPr>
        <w:t xml:space="preserve">voor de vervulling van een taak van algemeen belang of van een taak in het kader van de uitoefening van het openbaar gezag dat aan </w:t>
      </w:r>
      <w:r>
        <w:rPr>
          <w:lang w:val="nl-BE" w:bidi="nl-BE"/>
        </w:rPr>
        <w:t>de Stad Antwerpen is opgedragen.</w:t>
      </w:r>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§4. Verder merken wij op dat het noodzakelijk kan zijn dat wij bepaalde van uw persoonsgegevens (moeten) gebruiken om de deelname aan CZP waarom u verzocht te kunnen </w:t>
      </w:r>
      <w:r w:rsidRPr="00C44E83">
        <w:rPr>
          <w:lang w:val="nl-BE" w:bidi="nl-BE"/>
        </w:rPr>
        <w:t xml:space="preserve">uitvoeren of om </w:t>
      </w:r>
      <w:r>
        <w:rPr>
          <w:lang w:val="nl-BE" w:bidi="nl-BE"/>
        </w:rPr>
        <w:t xml:space="preserve">– op uw verzoek – de nodige </w:t>
      </w:r>
      <w:r w:rsidRPr="00C44E83">
        <w:rPr>
          <w:lang w:val="nl-BE" w:bidi="nl-BE"/>
        </w:rPr>
        <w:t xml:space="preserve">stappen te ondernemen </w:t>
      </w:r>
      <w:r>
        <w:rPr>
          <w:lang w:val="nl-BE" w:bidi="nl-BE"/>
        </w:rPr>
        <w:t xml:space="preserve">hier uitvoering aan te geven, alsook om desgevallend: </w:t>
      </w:r>
    </w:p>
    <w:p w:rsidR="00247F5E" w:rsidRPr="00AF13E5" w:rsidRDefault="00247F5E" w:rsidP="00247F5E">
      <w:pPr>
        <w:pStyle w:val="1Randnummers"/>
        <w:numPr>
          <w:ilvl w:val="0"/>
          <w:numId w:val="5"/>
        </w:numPr>
        <w:spacing w:line="276" w:lineRule="auto"/>
        <w:rPr>
          <w:lang w:val="nl-BE" w:bidi="nl-BE"/>
        </w:rPr>
      </w:pPr>
      <w:r w:rsidRPr="00994991">
        <w:rPr>
          <w:lang w:val="nl-BE" w:bidi="nl-BE"/>
        </w:rPr>
        <w:t>u informatie te verstrekken o</w:t>
      </w:r>
      <w:r>
        <w:rPr>
          <w:lang w:val="nl-BE" w:bidi="nl-BE"/>
        </w:rPr>
        <w:t>ver alle diensten en acties die verbandhouden met CZP;</w:t>
      </w:r>
    </w:p>
    <w:p w:rsidR="00247F5E" w:rsidRDefault="00247F5E" w:rsidP="00247F5E">
      <w:pPr>
        <w:pStyle w:val="1Randnummers"/>
        <w:numPr>
          <w:ilvl w:val="0"/>
          <w:numId w:val="5"/>
        </w:numPr>
        <w:spacing w:line="276" w:lineRule="auto"/>
        <w:rPr>
          <w:lang w:val="nl-BE" w:bidi="nl-BE"/>
        </w:rPr>
      </w:pPr>
      <w:r w:rsidRPr="00994991">
        <w:rPr>
          <w:lang w:val="nl-BE" w:bidi="nl-BE"/>
        </w:rPr>
        <w:t>u te helpen en uw vragen te beantwoorden;</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§4. Tot slot geven wij mee dat wij bepaalde van uw persoonsgegevens ook verwerken in uitvoering van een specifieke toestemming die u ons daartoe heeft gegeven, bijvoorbeeld ingeval</w:t>
      </w:r>
      <w:r w:rsidRPr="00994991">
        <w:rPr>
          <w:lang w:val="nl-BE" w:bidi="nl-BE"/>
        </w:rPr>
        <w:t xml:space="preserve"> wij bijkomende verwerkingen </w:t>
      </w:r>
      <w:r>
        <w:rPr>
          <w:lang w:val="nl-BE" w:bidi="nl-BE"/>
        </w:rPr>
        <w:t xml:space="preserve">zouden uitvoeren voor andere doeleinden, welke onverenigbaar zijn met degene </w:t>
      </w:r>
      <w:r w:rsidRPr="00994991">
        <w:rPr>
          <w:lang w:val="nl-BE" w:bidi="nl-BE"/>
        </w:rPr>
        <w:t xml:space="preserve">vermeld in deze </w:t>
      </w:r>
      <w:r>
        <w:rPr>
          <w:lang w:val="nl-BE" w:bidi="nl-BE"/>
        </w:rPr>
        <w:t>Privacyverklaring.</w:t>
      </w:r>
    </w:p>
    <w:p w:rsidR="00247F5E" w:rsidRPr="006A518D" w:rsidRDefault="00247F5E" w:rsidP="00247F5E">
      <w:pPr>
        <w:pStyle w:val="1Randnummers"/>
        <w:numPr>
          <w:ilvl w:val="0"/>
          <w:numId w:val="0"/>
        </w:numPr>
        <w:rPr>
          <w:lang w:val="nl-BE" w:bidi="nl-BE"/>
        </w:rPr>
      </w:pPr>
    </w:p>
    <w:p w:rsidR="00247F5E" w:rsidRDefault="00247F5E" w:rsidP="00247F5E">
      <w:pPr>
        <w:pStyle w:val="Kop3"/>
      </w:pPr>
      <w:r>
        <w:t xml:space="preserve">DELEN WIJ UW PERSOONSGEGEVENS EN, IN BEVESTIGEND GEVAL, MET WIE? </w:t>
      </w:r>
    </w:p>
    <w:p w:rsidR="00247F5E" w:rsidRPr="00DA7C2F" w:rsidRDefault="00247F5E" w:rsidP="00247F5E">
      <w:pPr>
        <w:pStyle w:val="1Randnummers"/>
        <w:numPr>
          <w:ilvl w:val="0"/>
          <w:numId w:val="0"/>
        </w:numPr>
        <w:spacing w:line="276" w:lineRule="auto"/>
        <w:ind w:left="-226"/>
        <w:rPr>
          <w:lang w:val="nl-BE" w:eastAsia="nl-BE"/>
        </w:rPr>
      </w:pPr>
      <w:r w:rsidRPr="00DA7C2F">
        <w:rPr>
          <w:lang w:val="nl-BE" w:eastAsia="nl-BE"/>
        </w:rPr>
        <w:t xml:space="preserve">§1. Onder meer om de hoger vermelde doeleinden te vervullen, kunnen wij uw persoonsgegevens onderling uitwisselen met onze partners </w:t>
      </w:r>
      <w:r>
        <w:rPr>
          <w:lang w:val="nl-BE" w:eastAsia="nl-BE"/>
        </w:rPr>
        <w:t xml:space="preserve">binnen het project en met hun respectievelijke dienstverleners, </w:t>
      </w:r>
      <w:r w:rsidRPr="00DA7C2F">
        <w:rPr>
          <w:lang w:val="nl-BE" w:eastAsia="nl-BE"/>
        </w:rPr>
        <w:t xml:space="preserve">en </w:t>
      </w:r>
      <w:r>
        <w:rPr>
          <w:lang w:val="nl-BE" w:eastAsia="nl-BE"/>
        </w:rPr>
        <w:t xml:space="preserve">deze </w:t>
      </w:r>
      <w:r w:rsidRPr="00DA7C2F">
        <w:rPr>
          <w:lang w:val="nl-BE" w:eastAsia="nl-BE"/>
        </w:rPr>
        <w:t>gebruiken in overeenstemming met deze Privacyverklaring. Daarbij kunnen uw persoonsgegevens, mogelijks, gecombineerd worden met andere in</w:t>
      </w:r>
      <w:r>
        <w:rPr>
          <w:lang w:val="nl-BE" w:eastAsia="nl-BE"/>
        </w:rPr>
        <w:t>formatie teneinde onze diensten</w:t>
      </w:r>
      <w:r w:rsidRPr="00DA7C2F">
        <w:rPr>
          <w:lang w:val="nl-BE" w:eastAsia="nl-BE"/>
        </w:rPr>
        <w:t xml:space="preserve"> te verbeteren. </w:t>
      </w:r>
    </w:p>
    <w:p w:rsidR="00247F5E" w:rsidRPr="00DA7C2F" w:rsidRDefault="00247F5E" w:rsidP="00247F5E">
      <w:pPr>
        <w:pStyle w:val="1Randnummers"/>
        <w:numPr>
          <w:ilvl w:val="0"/>
          <w:numId w:val="0"/>
        </w:numPr>
        <w:spacing w:line="276" w:lineRule="auto"/>
        <w:ind w:left="-226"/>
        <w:rPr>
          <w:lang w:val="nl-BE"/>
        </w:rPr>
      </w:pPr>
      <w:r>
        <w:rPr>
          <w:lang w:val="nl-BE" w:bidi="nl-BE"/>
        </w:rPr>
        <w:t>Voor het overige zullen uw persoonsgegevens enkel aan derden verstrekt worden</w:t>
      </w:r>
      <w:r w:rsidRPr="00DA7C2F">
        <w:rPr>
          <w:lang w:val="nl-BE" w:bidi="nl-BE"/>
        </w:rPr>
        <w:t xml:space="preserve">, in zoverre dat noodzakelijk is voor de uitvoering </w:t>
      </w:r>
      <w:r>
        <w:rPr>
          <w:lang w:val="nl-BE" w:bidi="nl-BE"/>
        </w:rPr>
        <w:t xml:space="preserve">van onze </w:t>
      </w:r>
      <w:r w:rsidRPr="00DA7C2F">
        <w:rPr>
          <w:lang w:val="nl-BE" w:eastAsia="nl-BE"/>
        </w:rPr>
        <w:t>doeleinden</w:t>
      </w:r>
      <w:r w:rsidRPr="00DA7C2F">
        <w:rPr>
          <w:lang w:val="nl-BE" w:bidi="nl-BE"/>
        </w:rPr>
        <w:t>, indien dat wettelijk verplicht wordt en</w:t>
      </w:r>
      <w:r>
        <w:rPr>
          <w:lang w:val="nl-BE" w:bidi="nl-BE"/>
        </w:rPr>
        <w:t>-</w:t>
      </w:r>
      <w:r w:rsidRPr="00DA7C2F">
        <w:rPr>
          <w:lang w:val="nl-BE" w:bidi="nl-BE"/>
        </w:rPr>
        <w:t xml:space="preserve">/of indien u daarvoor toestemming </w:t>
      </w:r>
      <w:r>
        <w:rPr>
          <w:lang w:val="nl-BE" w:bidi="nl-BE"/>
        </w:rPr>
        <w:t>hebt verleend.</w:t>
      </w:r>
    </w:p>
    <w:p w:rsidR="00247F5E" w:rsidRPr="00DA7C2F" w:rsidRDefault="00247F5E" w:rsidP="00247F5E">
      <w:pPr>
        <w:pStyle w:val="1Randnummers"/>
        <w:numPr>
          <w:ilvl w:val="0"/>
          <w:numId w:val="0"/>
        </w:numPr>
        <w:spacing w:line="276" w:lineRule="auto"/>
        <w:rPr>
          <w:lang w:val="nl-BE" w:bidi="nl-BE"/>
        </w:rPr>
      </w:pPr>
    </w:p>
    <w:p w:rsidR="00247F5E" w:rsidRPr="00406B83" w:rsidRDefault="00247F5E" w:rsidP="00247F5E">
      <w:pPr>
        <w:pStyle w:val="1Randnummers"/>
        <w:numPr>
          <w:ilvl w:val="0"/>
          <w:numId w:val="0"/>
        </w:numPr>
        <w:spacing w:line="276" w:lineRule="auto"/>
        <w:ind w:left="-226"/>
        <w:rPr>
          <w:lang w:val="nl-BE" w:bidi="nl-BE"/>
        </w:rPr>
      </w:pPr>
      <w:r>
        <w:rPr>
          <w:lang w:val="nl-BE" w:bidi="nl-BE"/>
        </w:rPr>
        <w:t xml:space="preserve">§2. In ieder geval zullen wij uw persoonsgegevens niet aan derden doorgeven, ingeval deze hiermee commerciële en-/of promotionele doeleinden wensen na te streven. </w:t>
      </w:r>
    </w:p>
    <w:p w:rsidR="00247F5E" w:rsidRPr="003842BD" w:rsidRDefault="00247F5E" w:rsidP="00247F5E">
      <w:pPr>
        <w:pStyle w:val="1Randnummers"/>
        <w:numPr>
          <w:ilvl w:val="0"/>
          <w:numId w:val="0"/>
        </w:numPr>
        <w:spacing w:line="276" w:lineRule="auto"/>
        <w:ind w:left="-226"/>
        <w:rPr>
          <w:lang w:val="nl-BE" w:bidi="nl-BE"/>
        </w:rPr>
      </w:pPr>
    </w:p>
    <w:p w:rsidR="00247F5E" w:rsidRDefault="00247F5E" w:rsidP="00247F5E">
      <w:pPr>
        <w:pStyle w:val="Kop3"/>
      </w:pPr>
      <w:r>
        <w:t xml:space="preserve">DELEN WIJ UW PERSOONSGEGEVENS OOK </w:t>
      </w:r>
      <w:r w:rsidRPr="00247F5E">
        <w:t>BUITEN</w:t>
      </w:r>
      <w:r>
        <w:t xml:space="preserve"> DE EUROPESE ECONOMISCHE RUIMTE (“EER”)? </w:t>
      </w:r>
    </w:p>
    <w:p w:rsidR="00247F5E" w:rsidRPr="006D3C3D" w:rsidRDefault="00247F5E" w:rsidP="00247F5E">
      <w:pPr>
        <w:pStyle w:val="1Randnummers"/>
        <w:numPr>
          <w:ilvl w:val="0"/>
          <w:numId w:val="0"/>
        </w:numPr>
        <w:spacing w:line="276" w:lineRule="auto"/>
        <w:ind w:left="-226"/>
        <w:rPr>
          <w:lang w:val="nl-BE"/>
        </w:rPr>
      </w:pPr>
      <w:r>
        <w:rPr>
          <w:lang w:val="nl-BE"/>
        </w:rPr>
        <w:t xml:space="preserve">§1. </w:t>
      </w:r>
      <w:r w:rsidRPr="006D3C3D">
        <w:rPr>
          <w:lang w:val="nl-BE"/>
        </w:rPr>
        <w:t>In geval van internationale doorgifte van gegevens vanuit de EER naar een land buiten de EER dat de Europese Commissie heeft erkend als land met een passend niveau van gegevensbescherming, worden uw persoonsgegevens doorgegeven op deze basis.</w:t>
      </w:r>
    </w:p>
    <w:p w:rsidR="00247F5E" w:rsidRPr="006D3C3D" w:rsidRDefault="00247F5E" w:rsidP="00247F5E">
      <w:pPr>
        <w:pStyle w:val="1Randnummers"/>
        <w:numPr>
          <w:ilvl w:val="0"/>
          <w:numId w:val="0"/>
        </w:numPr>
        <w:spacing w:line="276" w:lineRule="auto"/>
        <w:ind w:left="-226"/>
        <w:rPr>
          <w:lang w:val="nl-BE"/>
        </w:rPr>
      </w:pPr>
      <w:r w:rsidRPr="006D3C3D">
        <w:rPr>
          <w:lang w:val="nl-BE"/>
        </w:rPr>
        <w:t xml:space="preserve">Voor doorgiftes naar landen buiten de EER die niet erkend zijn door de Europese Commissie als landen met een passend niveau van gegevensbescherming, zullen wij </w:t>
      </w:r>
      <w:r>
        <w:rPr>
          <w:lang w:val="nl-BE"/>
        </w:rPr>
        <w:t xml:space="preserve">ons </w:t>
      </w:r>
      <w:r w:rsidRPr="006D3C3D">
        <w:rPr>
          <w:lang w:val="nl-BE"/>
        </w:rPr>
        <w:t>ofwel beroepen op een afwijking die van toepassing is op een specifi</w:t>
      </w:r>
      <w:r>
        <w:rPr>
          <w:lang w:val="nl-BE"/>
        </w:rPr>
        <w:t>eke situatie (bv</w:t>
      </w:r>
      <w:r w:rsidRPr="006D3C3D">
        <w:rPr>
          <w:lang w:val="nl-BE"/>
        </w:rPr>
        <w:t xml:space="preserve">. wanneer de doorgifte noodzakelijk </w:t>
      </w:r>
      <w:r>
        <w:rPr>
          <w:lang w:val="nl-BE"/>
        </w:rPr>
        <w:t>zou blijken</w:t>
      </w:r>
      <w:r w:rsidRPr="006D3C3D">
        <w:rPr>
          <w:lang w:val="nl-BE"/>
        </w:rPr>
        <w:t xml:space="preserve"> om onze o</w:t>
      </w:r>
      <w:r>
        <w:rPr>
          <w:lang w:val="nl-BE"/>
        </w:rPr>
        <w:t>vereenkomst met u uit te voeren</w:t>
      </w:r>
      <w:r w:rsidRPr="006D3C3D">
        <w:rPr>
          <w:lang w:val="nl-BE"/>
        </w:rPr>
        <w:t>) ofwel één van volgende waarborgen implementeren om ervoor te zorgen dat uw persoonsgegevens worden beschermd:</w:t>
      </w:r>
    </w:p>
    <w:p w:rsidR="00247F5E" w:rsidRPr="00AF13E5" w:rsidRDefault="00247F5E" w:rsidP="00247F5E">
      <w:pPr>
        <w:pStyle w:val="1Randnummers"/>
        <w:numPr>
          <w:ilvl w:val="0"/>
          <w:numId w:val="6"/>
        </w:numPr>
        <w:spacing w:line="276" w:lineRule="auto"/>
        <w:rPr>
          <w:lang w:val="nl-BE"/>
        </w:rPr>
      </w:pPr>
      <w:r w:rsidRPr="006D3C3D">
        <w:rPr>
          <w:lang w:val="nl-BE"/>
        </w:rPr>
        <w:t>Standaardbepalingen inzake gegevensbescherming, zoals goedgekeurd door de Europese Commissie;</w:t>
      </w:r>
    </w:p>
    <w:p w:rsidR="00247F5E" w:rsidRPr="00DA7C2F" w:rsidRDefault="00247F5E" w:rsidP="00247F5E">
      <w:pPr>
        <w:pStyle w:val="1Randnummers"/>
        <w:numPr>
          <w:ilvl w:val="0"/>
          <w:numId w:val="6"/>
        </w:numPr>
        <w:spacing w:line="276" w:lineRule="auto"/>
        <w:rPr>
          <w:lang w:val="nl-BE"/>
        </w:rPr>
      </w:pPr>
      <w:proofErr w:type="spellStart"/>
      <w:r>
        <w:t>Bindende</w:t>
      </w:r>
      <w:proofErr w:type="spellEnd"/>
      <w:r>
        <w:t xml:space="preserve"> </w:t>
      </w:r>
      <w:proofErr w:type="spellStart"/>
      <w:r>
        <w:t>bedrijfsvoorschriften</w:t>
      </w:r>
      <w:proofErr w:type="spellEnd"/>
      <w:r>
        <w:t>;</w:t>
      </w:r>
    </w:p>
    <w:p w:rsidR="00247F5E" w:rsidRDefault="00247F5E" w:rsidP="00247F5E">
      <w:pPr>
        <w:pStyle w:val="1Randnummers"/>
        <w:numPr>
          <w:ilvl w:val="0"/>
          <w:numId w:val="0"/>
        </w:numPr>
        <w:spacing w:line="276" w:lineRule="auto"/>
        <w:ind w:left="-226"/>
      </w:pPr>
    </w:p>
    <w:p w:rsidR="00247F5E" w:rsidRPr="006D3C3D" w:rsidRDefault="00247F5E" w:rsidP="00247F5E">
      <w:pPr>
        <w:pStyle w:val="1Randnummers"/>
        <w:numPr>
          <w:ilvl w:val="0"/>
          <w:numId w:val="0"/>
        </w:numPr>
        <w:spacing w:line="276" w:lineRule="auto"/>
        <w:ind w:left="-226"/>
        <w:rPr>
          <w:lang w:val="nl-BE" w:bidi="nl-BE"/>
        </w:rPr>
      </w:pPr>
      <w:r>
        <w:rPr>
          <w:lang w:val="nl-BE"/>
        </w:rPr>
        <w:t xml:space="preserve">§2. </w:t>
      </w:r>
      <w:r w:rsidRPr="006D3C3D">
        <w:rPr>
          <w:lang w:val="nl-BE"/>
        </w:rPr>
        <w:t xml:space="preserve">Om een kopie te ontvangen van deze waarborgen of voor meer details over waar u deze kan terugvinden, kan u </w:t>
      </w:r>
      <w:r w:rsidRPr="006D3C3D">
        <w:rPr>
          <w:lang w:val="nl-BE" w:bidi="nl-BE"/>
        </w:rPr>
        <w:t>een brief of e-mail richten naar het volgende adres :</w:t>
      </w:r>
      <w:r w:rsidRPr="00C824D3">
        <w:rPr>
          <w:lang w:val="nl-BE"/>
        </w:rPr>
        <w:t xml:space="preserve"> </w:t>
      </w:r>
      <w:hyperlink r:id="rId10" w:history="1">
        <w:r w:rsidRPr="007F2DCC">
          <w:rPr>
            <w:rStyle w:val="Hyperlink"/>
            <w:rFonts w:eastAsiaTheme="majorEastAsia"/>
            <w:lang w:val="nl-NL"/>
          </w:rPr>
          <w:t>informatieveiligheid@antwerpen.be</w:t>
        </w:r>
      </w:hyperlink>
    </w:p>
    <w:p w:rsidR="00247F5E" w:rsidRPr="00DA7C2F" w:rsidRDefault="00247F5E" w:rsidP="00247F5E">
      <w:pPr>
        <w:pStyle w:val="1Randnummers"/>
        <w:numPr>
          <w:ilvl w:val="0"/>
          <w:numId w:val="0"/>
        </w:numPr>
        <w:spacing w:line="276" w:lineRule="auto"/>
        <w:ind w:left="-226"/>
        <w:rPr>
          <w:lang w:val="nl-BE"/>
        </w:rPr>
      </w:pPr>
    </w:p>
    <w:p w:rsidR="00247F5E" w:rsidRPr="00471C9F" w:rsidRDefault="00247F5E" w:rsidP="00247F5E">
      <w:pPr>
        <w:pStyle w:val="Kop3"/>
      </w:pPr>
      <w:r>
        <w:t>HOELANG BEWAREN WIJ UW PERSOONSGEGEVENS?</w:t>
      </w:r>
    </w:p>
    <w:p w:rsidR="00247F5E" w:rsidRPr="006A518D" w:rsidRDefault="00247F5E" w:rsidP="00247F5E">
      <w:pPr>
        <w:pStyle w:val="1Randnummers"/>
        <w:numPr>
          <w:ilvl w:val="0"/>
          <w:numId w:val="0"/>
        </w:numPr>
        <w:spacing w:line="276" w:lineRule="auto"/>
        <w:ind w:left="-226"/>
        <w:rPr>
          <w:lang w:val="nl-BE" w:bidi="nl-BE"/>
        </w:rPr>
      </w:pPr>
      <w:r>
        <w:rPr>
          <w:lang w:val="nl-BE" w:bidi="nl-BE"/>
        </w:rPr>
        <w:t xml:space="preserve">§1. </w:t>
      </w:r>
      <w:r w:rsidRPr="006A518D">
        <w:rPr>
          <w:lang w:val="nl-BE" w:bidi="nl-BE"/>
        </w:rPr>
        <w:t>Persoonsgegevens worden verwerkt en opgeslagen zolang dat nodig is voor het doel waarvoor ze zijn verzameld.</w:t>
      </w:r>
      <w:r>
        <w:rPr>
          <w:lang w:val="nl-BE" w:bidi="nl-BE"/>
        </w:rPr>
        <w:t xml:space="preserve"> </w:t>
      </w:r>
      <w:r w:rsidRPr="006A518D">
        <w:rPr>
          <w:lang w:val="nl-BE" w:bidi="nl-BE"/>
        </w:rPr>
        <w:t xml:space="preserve">Daarom geldt </w:t>
      </w:r>
      <w:r>
        <w:rPr>
          <w:lang w:val="nl-BE" w:bidi="nl-BE"/>
        </w:rPr>
        <w:t xml:space="preserve">in beginsel </w:t>
      </w:r>
      <w:r w:rsidRPr="006A518D">
        <w:rPr>
          <w:lang w:val="nl-BE" w:bidi="nl-BE"/>
        </w:rPr>
        <w:t>het volgende:</w:t>
      </w:r>
    </w:p>
    <w:p w:rsidR="00247F5E" w:rsidRDefault="00247F5E" w:rsidP="00247F5E">
      <w:pPr>
        <w:pStyle w:val="1Randnummers"/>
        <w:numPr>
          <w:ilvl w:val="0"/>
          <w:numId w:val="8"/>
        </w:numPr>
        <w:spacing w:line="276" w:lineRule="auto"/>
        <w:rPr>
          <w:lang w:val="nl-BE" w:bidi="nl-BE"/>
        </w:rPr>
      </w:pPr>
      <w:r w:rsidRPr="006A518D">
        <w:rPr>
          <w:lang w:val="nl-BE" w:bidi="nl-BE"/>
        </w:rPr>
        <w:t>Persoonsgegevens die zijn verzameld voor doeleinden die verband houden met de uitvoering</w:t>
      </w:r>
      <w:r>
        <w:rPr>
          <w:lang w:val="nl-BE" w:bidi="nl-BE"/>
        </w:rPr>
        <w:t xml:space="preserve"> van een overeenkomst die wij met u hebben gesloten </w:t>
      </w:r>
      <w:r w:rsidRPr="006A518D">
        <w:rPr>
          <w:lang w:val="nl-BE" w:bidi="nl-BE"/>
        </w:rPr>
        <w:t xml:space="preserve">worden </w:t>
      </w:r>
      <w:r>
        <w:rPr>
          <w:lang w:val="nl-BE" w:bidi="nl-BE"/>
        </w:rPr>
        <w:t xml:space="preserve">(minstens) </w:t>
      </w:r>
      <w:r w:rsidRPr="006A518D">
        <w:rPr>
          <w:lang w:val="nl-BE" w:bidi="nl-BE"/>
        </w:rPr>
        <w:t>bewaard totdat deze over</w:t>
      </w:r>
      <w:r>
        <w:rPr>
          <w:lang w:val="nl-BE" w:bidi="nl-BE"/>
        </w:rPr>
        <w:t>eenkomst volledig is uitgevoerd;</w:t>
      </w:r>
    </w:p>
    <w:p w:rsidR="00247F5E" w:rsidRPr="00AF13E5" w:rsidRDefault="00247F5E" w:rsidP="00247F5E">
      <w:pPr>
        <w:pStyle w:val="1Randnummers"/>
        <w:numPr>
          <w:ilvl w:val="0"/>
          <w:numId w:val="8"/>
        </w:numPr>
        <w:spacing w:line="276" w:lineRule="auto"/>
        <w:rPr>
          <w:lang w:val="nl-BE" w:bidi="nl-BE"/>
        </w:rPr>
      </w:pPr>
      <w:r>
        <w:rPr>
          <w:lang w:val="nl-BE" w:bidi="nl-BE"/>
        </w:rPr>
        <w:t xml:space="preserve">Na verstrijken van de overeenkomst kunnen uw persoonsgegevens ook worden bewaard in zoverre dit noodzakelijk is voor het beheren van onze aansprakelijkheden en </w:t>
      </w:r>
      <w:r>
        <w:rPr>
          <w:lang w:val="nl-BE" w:bidi="nl-BE"/>
        </w:rPr>
        <w:lastRenderedPageBreak/>
        <w:t>verantwoordelijkheden, met een maximumtermijn van 10 jaar na het verstrijken van de overeenkomst.</w:t>
      </w:r>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Wanneer zulks operationeel vereist zou blijken, kunnen persoonsgegevens echter langer worden bijgehouden</w:t>
      </w:r>
      <w:r w:rsidRPr="004F74EB">
        <w:rPr>
          <w:lang w:val="nl-BE" w:bidi="nl-BE"/>
        </w:rPr>
        <w:t xml:space="preserve">. </w:t>
      </w:r>
      <w:r>
        <w:rPr>
          <w:lang w:val="nl-BE" w:bidi="nl-BE"/>
        </w:rPr>
        <w:t>In dergelijk geval zal u hiervan op gepaste wijze worden geïnformeerd.</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§2. Persoonsgegevens kunnen daarnaast voor een langere periode bewaard worden wanneer voor een dergelijke verwerking toestemming werd verleend, en zolang deze toestemming niet wordt ingetrokken door de betrokkene. </w:t>
      </w:r>
    </w:p>
    <w:p w:rsidR="00247F5E" w:rsidRPr="006A518D" w:rsidRDefault="00247F5E" w:rsidP="00247F5E">
      <w:pPr>
        <w:pStyle w:val="1Randnummers"/>
        <w:numPr>
          <w:ilvl w:val="0"/>
          <w:numId w:val="0"/>
        </w:numPr>
        <w:spacing w:line="276" w:lineRule="auto"/>
        <w:ind w:left="-226"/>
        <w:rPr>
          <w:lang w:val="nl-BE" w:bidi="nl-BE"/>
        </w:rPr>
      </w:pPr>
      <w:r w:rsidRPr="006A518D">
        <w:rPr>
          <w:lang w:val="nl-BE" w:bidi="nl-BE"/>
        </w:rPr>
        <w:t xml:space="preserve">Bovendien </w:t>
      </w:r>
      <w:r>
        <w:rPr>
          <w:lang w:val="nl-BE" w:bidi="nl-BE"/>
        </w:rPr>
        <w:t>kunnen wij gehouden zijn uw persoonsgegevens langer te bewaren</w:t>
      </w:r>
      <w:r w:rsidRPr="006A518D">
        <w:rPr>
          <w:lang w:val="nl-BE" w:bidi="nl-BE"/>
        </w:rPr>
        <w:t xml:space="preserve"> wanneer dit </w:t>
      </w:r>
      <w:r>
        <w:rPr>
          <w:lang w:val="nl-BE" w:bidi="nl-BE"/>
        </w:rPr>
        <w:t xml:space="preserve">vereist is om te voldoen aan de toepasselijke wet- en regelgeving </w:t>
      </w:r>
      <w:r w:rsidRPr="006A518D">
        <w:rPr>
          <w:lang w:val="nl-BE" w:bidi="nl-BE"/>
        </w:rPr>
        <w:t>of in opdracht van een overheidsinstelling.</w:t>
      </w:r>
    </w:p>
    <w:p w:rsidR="00247F5E" w:rsidRPr="006A518D"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§3. </w:t>
      </w:r>
      <w:r w:rsidRPr="006A518D">
        <w:rPr>
          <w:lang w:val="nl-BE" w:bidi="nl-BE"/>
        </w:rPr>
        <w:t>Na afloop</w:t>
      </w:r>
      <w:r>
        <w:rPr>
          <w:lang w:val="nl-BE" w:bidi="nl-BE"/>
        </w:rPr>
        <w:t xml:space="preserve"> van de bewaartermijn worden uw persoonsgegevens in beginsel </w:t>
      </w:r>
      <w:r w:rsidRPr="006A518D">
        <w:rPr>
          <w:lang w:val="nl-BE" w:bidi="nl-BE"/>
        </w:rPr>
        <w:t xml:space="preserve">gewist. </w:t>
      </w:r>
    </w:p>
    <w:p w:rsidR="00247F5E" w:rsidRDefault="00247F5E" w:rsidP="00247F5E">
      <w:pPr>
        <w:pStyle w:val="1Randnummers"/>
        <w:numPr>
          <w:ilvl w:val="0"/>
          <w:numId w:val="0"/>
        </w:numPr>
        <w:spacing w:line="276" w:lineRule="auto"/>
        <w:ind w:left="-226"/>
        <w:rPr>
          <w:lang w:val="nl-BE" w:bidi="nl-BE"/>
        </w:rPr>
      </w:pPr>
      <w:r w:rsidRPr="006A518D">
        <w:rPr>
          <w:lang w:val="nl-BE" w:bidi="nl-BE"/>
        </w:rPr>
        <w:t>Daarom kan het recht op toegang, het recht op wissen, het recht op rectificatie en het recht op gegevensoverdraagbaarheid niet worden opgelegd na het verstrijken van de bewaartermijn.</w:t>
      </w:r>
    </w:p>
    <w:p w:rsidR="00247F5E" w:rsidRDefault="00247F5E" w:rsidP="00247F5E">
      <w:pPr>
        <w:pStyle w:val="1Randnummers"/>
        <w:numPr>
          <w:ilvl w:val="0"/>
          <w:numId w:val="0"/>
        </w:numPr>
        <w:spacing w:line="276" w:lineRule="auto"/>
        <w:ind w:left="-226"/>
        <w:rPr>
          <w:lang w:val="nl-BE" w:bidi="nl-BE"/>
        </w:rPr>
      </w:pPr>
    </w:p>
    <w:p w:rsidR="00247F5E" w:rsidRDefault="00247F5E" w:rsidP="00247F5E">
      <w:pPr>
        <w:pStyle w:val="Kop3"/>
      </w:pPr>
      <w:r>
        <w:t xml:space="preserve">WELKE ZIJN UW RECHTEN EN HOE KAN U DEZE UITVOEREN? </w:t>
      </w:r>
    </w:p>
    <w:p w:rsidR="00247F5E" w:rsidRDefault="00247F5E" w:rsidP="00247F5E">
      <w:pPr>
        <w:pStyle w:val="1Randnummers"/>
        <w:numPr>
          <w:ilvl w:val="0"/>
          <w:numId w:val="0"/>
        </w:numPr>
        <w:spacing w:line="276" w:lineRule="auto"/>
        <w:ind w:left="-226"/>
        <w:rPr>
          <w:lang w:val="nl-BE" w:bidi="nl-BE"/>
        </w:rPr>
      </w:pPr>
      <w:r w:rsidRPr="00A87233">
        <w:rPr>
          <w:lang w:val="nl-BE" w:bidi="nl-BE"/>
        </w:rPr>
        <w:t xml:space="preserve">§1. </w:t>
      </w:r>
      <w:r w:rsidRPr="006D3C3D">
        <w:rPr>
          <w:lang w:val="nl-BE" w:bidi="nl-BE"/>
        </w:rPr>
        <w:t xml:space="preserve">In overeenstemming met de toepasselijke regelgeving </w:t>
      </w:r>
      <w:r>
        <w:rPr>
          <w:lang w:val="nl-BE" w:bidi="nl-BE"/>
        </w:rPr>
        <w:t>kan eenieder wiens persoonsgegevens wij verwerken, een recht laten gelden op</w:t>
      </w:r>
      <w:r w:rsidRPr="006D3C3D">
        <w:rPr>
          <w:lang w:val="nl-BE" w:bidi="nl-BE"/>
        </w:rPr>
        <w:t xml:space="preserve">: </w:t>
      </w:r>
    </w:p>
    <w:p w:rsidR="00247F5E" w:rsidRDefault="00247F5E" w:rsidP="00247F5E">
      <w:pPr>
        <w:pStyle w:val="1Randnummers"/>
        <w:numPr>
          <w:ilvl w:val="0"/>
          <w:numId w:val="7"/>
        </w:numPr>
        <w:spacing w:line="276" w:lineRule="auto"/>
        <w:rPr>
          <w:lang w:val="nl-BE" w:bidi="nl-BE"/>
        </w:rPr>
      </w:pPr>
      <w:r>
        <w:rPr>
          <w:lang w:val="nl-BE" w:bidi="nl-BE"/>
        </w:rPr>
        <w:t xml:space="preserve">Inzage: u heeft het recht om van ons uitsluitsel te verkrijgen over het al dan niet verwerken van u betreffende persoonsgegevens en, in bevestigend geval, inzage en-/of kopie te verkrijgen van (o.m.) deze persoonsgegevens; </w:t>
      </w:r>
    </w:p>
    <w:p w:rsidR="00247F5E" w:rsidRDefault="00247F5E" w:rsidP="00247F5E">
      <w:pPr>
        <w:pStyle w:val="1Randnummers"/>
        <w:numPr>
          <w:ilvl w:val="0"/>
          <w:numId w:val="0"/>
        </w:numPr>
        <w:spacing w:line="276" w:lineRule="auto"/>
        <w:ind w:left="494"/>
        <w:rPr>
          <w:lang w:val="nl-BE" w:bidi="nl-BE"/>
        </w:rPr>
      </w:pPr>
    </w:p>
    <w:p w:rsidR="00247F5E" w:rsidRDefault="00247F5E" w:rsidP="00247F5E">
      <w:pPr>
        <w:pStyle w:val="1Randnummers"/>
        <w:numPr>
          <w:ilvl w:val="0"/>
          <w:numId w:val="7"/>
        </w:numPr>
        <w:spacing w:line="276" w:lineRule="auto"/>
        <w:rPr>
          <w:lang w:val="nl-BE" w:bidi="nl-BE"/>
        </w:rPr>
      </w:pPr>
      <w:r w:rsidRPr="00A87233">
        <w:rPr>
          <w:lang w:val="nl-BE" w:bidi="nl-BE"/>
        </w:rPr>
        <w:t xml:space="preserve">Rectificatie: </w:t>
      </w:r>
      <w:r>
        <w:rPr>
          <w:lang w:val="nl-BE" w:bidi="nl-BE"/>
        </w:rPr>
        <w:t>ingeval</w:t>
      </w:r>
      <w:r w:rsidRPr="00A87233">
        <w:rPr>
          <w:lang w:val="nl-BE" w:bidi="nl-BE"/>
        </w:rPr>
        <w:t xml:space="preserve"> u meent dat uw persoonsgegevens </w:t>
      </w:r>
      <w:r>
        <w:rPr>
          <w:lang w:val="nl-BE" w:bidi="nl-BE"/>
        </w:rPr>
        <w:t xml:space="preserve">waarover wij beschikken </w:t>
      </w:r>
      <w:r w:rsidRPr="00A87233">
        <w:rPr>
          <w:lang w:val="nl-BE" w:bidi="nl-BE"/>
        </w:rPr>
        <w:t xml:space="preserve">onjuist of onvolledig </w:t>
      </w:r>
      <w:r>
        <w:rPr>
          <w:lang w:val="nl-BE" w:bidi="nl-BE"/>
        </w:rPr>
        <w:t>zouden zijn</w:t>
      </w:r>
      <w:r w:rsidRPr="00A87233">
        <w:rPr>
          <w:lang w:val="nl-BE" w:bidi="nl-BE"/>
        </w:rPr>
        <w:t xml:space="preserve">, kan u </w:t>
      </w:r>
      <w:r>
        <w:rPr>
          <w:lang w:val="nl-BE" w:bidi="nl-BE"/>
        </w:rPr>
        <w:t xml:space="preserve">verzoeken om een correctie of een </w:t>
      </w:r>
      <w:proofErr w:type="spellStart"/>
      <w:r>
        <w:rPr>
          <w:lang w:val="nl-BE" w:bidi="nl-BE"/>
        </w:rPr>
        <w:t>vervollediging</w:t>
      </w:r>
      <w:proofErr w:type="spellEnd"/>
      <w:r>
        <w:rPr>
          <w:lang w:val="nl-BE" w:bidi="nl-BE"/>
        </w:rPr>
        <w:t xml:space="preserve"> van deze persoonsgegevens; </w:t>
      </w:r>
    </w:p>
    <w:p w:rsidR="00247F5E" w:rsidRDefault="00247F5E" w:rsidP="00247F5E">
      <w:pPr>
        <w:pStyle w:val="Lijstalinea"/>
        <w:spacing w:line="276" w:lineRule="auto"/>
        <w:rPr>
          <w:lang w:bidi="nl-BE"/>
        </w:rPr>
      </w:pPr>
    </w:p>
    <w:p w:rsidR="00247F5E" w:rsidRDefault="00247F5E" w:rsidP="00247F5E">
      <w:pPr>
        <w:pStyle w:val="1Randnummers"/>
        <w:numPr>
          <w:ilvl w:val="0"/>
          <w:numId w:val="7"/>
        </w:numPr>
        <w:spacing w:line="276" w:lineRule="auto"/>
        <w:rPr>
          <w:lang w:val="nl-BE" w:bidi="nl-BE"/>
        </w:rPr>
      </w:pPr>
      <w:proofErr w:type="spellStart"/>
      <w:r>
        <w:rPr>
          <w:lang w:val="nl-BE" w:bidi="nl-BE"/>
        </w:rPr>
        <w:t>Wissing</w:t>
      </w:r>
      <w:proofErr w:type="spellEnd"/>
      <w:r w:rsidRPr="00A87233">
        <w:rPr>
          <w:lang w:val="nl-BE" w:bidi="nl-BE"/>
        </w:rPr>
        <w:t xml:space="preserve">: u kan </w:t>
      </w:r>
      <w:r>
        <w:rPr>
          <w:lang w:val="nl-BE" w:bidi="nl-BE"/>
        </w:rPr>
        <w:t xml:space="preserve">verzoeken om de </w:t>
      </w:r>
      <w:proofErr w:type="spellStart"/>
      <w:r>
        <w:rPr>
          <w:lang w:val="nl-BE" w:bidi="nl-BE"/>
        </w:rPr>
        <w:t>wissing</w:t>
      </w:r>
      <w:proofErr w:type="spellEnd"/>
      <w:r>
        <w:rPr>
          <w:lang w:val="nl-BE" w:bidi="nl-BE"/>
        </w:rPr>
        <w:t xml:space="preserve"> </w:t>
      </w:r>
      <w:r w:rsidRPr="00A87233">
        <w:rPr>
          <w:lang w:val="nl-BE" w:bidi="nl-BE"/>
        </w:rPr>
        <w:t>van uw persoonsgegevens</w:t>
      </w:r>
      <w:r>
        <w:rPr>
          <w:lang w:val="nl-BE" w:bidi="nl-BE"/>
        </w:rPr>
        <w:t xml:space="preserve">, met dien verstande dat zulks niet verhindert dat wij gerechtigd kunnen zijn een back-up van de betrokken persoonsgegevens bij te houden voor een periode van vijf (5) jaar, te rekenen vanaf het tijdstip waarop u dit recht op </w:t>
      </w:r>
      <w:proofErr w:type="spellStart"/>
      <w:r>
        <w:rPr>
          <w:lang w:val="nl-BE" w:bidi="nl-BE"/>
        </w:rPr>
        <w:t>wissing</w:t>
      </w:r>
      <w:proofErr w:type="spellEnd"/>
      <w:r>
        <w:rPr>
          <w:lang w:val="nl-BE" w:bidi="nl-BE"/>
        </w:rPr>
        <w:t xml:space="preserve"> heeft uitgeoefend; </w:t>
      </w:r>
    </w:p>
    <w:p w:rsidR="00247F5E" w:rsidRDefault="00247F5E" w:rsidP="00247F5E">
      <w:pPr>
        <w:pStyle w:val="Lijstalinea"/>
        <w:spacing w:line="276" w:lineRule="auto"/>
        <w:rPr>
          <w:lang w:bidi="nl-BE"/>
        </w:rPr>
      </w:pPr>
    </w:p>
    <w:p w:rsidR="00247F5E" w:rsidRPr="00870CB8" w:rsidRDefault="00247F5E" w:rsidP="00247F5E">
      <w:pPr>
        <w:pStyle w:val="1Randnummers"/>
        <w:numPr>
          <w:ilvl w:val="0"/>
          <w:numId w:val="7"/>
        </w:numPr>
        <w:spacing w:line="276" w:lineRule="auto"/>
        <w:rPr>
          <w:lang w:val="nl-BE" w:bidi="nl-BE"/>
        </w:rPr>
      </w:pPr>
      <w:r w:rsidRPr="00A87233">
        <w:rPr>
          <w:lang w:val="nl-BE" w:bidi="nl-BE"/>
        </w:rPr>
        <w:t>Beperking:</w:t>
      </w:r>
      <w:r>
        <w:rPr>
          <w:lang w:val="nl-BE" w:bidi="nl-BE"/>
        </w:rPr>
        <w:t xml:space="preserve"> onder bepaalde omstandigheden kan u verzoeken om </w:t>
      </w:r>
      <w:r w:rsidRPr="00A87233">
        <w:rPr>
          <w:lang w:val="nl-BE" w:bidi="nl-BE"/>
        </w:rPr>
        <w:t>de beperking van de verwerking van uw persoonsgegevens</w:t>
      </w:r>
      <w:r>
        <w:rPr>
          <w:lang w:val="nl-BE" w:bidi="nl-BE"/>
        </w:rPr>
        <w:t xml:space="preserve">. In dat geval zullen wij uw persoonsgegevens niet verder verwerken voor andere doeleinden dan het opslaan ervan; </w:t>
      </w:r>
    </w:p>
    <w:p w:rsidR="00247F5E" w:rsidRPr="00870CB8" w:rsidRDefault="00247F5E" w:rsidP="00247F5E">
      <w:pPr>
        <w:pStyle w:val="1Randnummers"/>
        <w:numPr>
          <w:ilvl w:val="0"/>
          <w:numId w:val="0"/>
        </w:numPr>
        <w:spacing w:line="276" w:lineRule="auto"/>
        <w:ind w:left="494"/>
        <w:rPr>
          <w:lang w:val="nl-BE" w:bidi="nl-BE"/>
        </w:rPr>
      </w:pPr>
    </w:p>
    <w:p w:rsidR="00247F5E" w:rsidRDefault="00247F5E" w:rsidP="00247F5E">
      <w:pPr>
        <w:pStyle w:val="1Randnummers"/>
        <w:numPr>
          <w:ilvl w:val="0"/>
          <w:numId w:val="7"/>
        </w:numPr>
        <w:spacing w:line="276" w:lineRule="auto"/>
        <w:rPr>
          <w:lang w:val="nl-BE" w:bidi="nl-BE"/>
        </w:rPr>
      </w:pPr>
      <w:r w:rsidRPr="00A87233">
        <w:rPr>
          <w:lang w:val="nl-BE" w:bidi="nl-BE"/>
        </w:rPr>
        <w:t xml:space="preserve">Bezwaar: </w:t>
      </w:r>
      <w:r>
        <w:rPr>
          <w:lang w:val="nl-BE" w:bidi="nl-BE"/>
        </w:rPr>
        <w:t>u beschikt over de mogelijkheid om bezwaar te maken tegen een verwerking van uw persoonsgegevens, wanneer deze verwerking berust op een andere rechtsgrond dan toestemming.</w:t>
      </w:r>
    </w:p>
    <w:p w:rsidR="00247F5E" w:rsidRPr="00870CB8" w:rsidRDefault="00247F5E" w:rsidP="00247F5E">
      <w:pPr>
        <w:pStyle w:val="Lijstalinea"/>
        <w:spacing w:line="276" w:lineRule="auto"/>
        <w:ind w:left="494"/>
        <w:jc w:val="both"/>
        <w:rPr>
          <w:szCs w:val="20"/>
          <w:lang w:bidi="nl-BE"/>
        </w:rPr>
      </w:pPr>
      <w:r>
        <w:rPr>
          <w:lang w:bidi="nl-BE"/>
        </w:rPr>
        <w:lastRenderedPageBreak/>
        <w:t>Zo kan u, w</w:t>
      </w:r>
      <w:r w:rsidRPr="00870CB8">
        <w:rPr>
          <w:szCs w:val="20"/>
          <w:lang w:bidi="nl-BE"/>
        </w:rPr>
        <w:t>anneer uw persoonsgegevens worden verwerkt in het algemeen belang, in het kader van de uitoefening van een openbaar gezag of met onze gerechtvaardigde belangen als doel, bezwaar maken tegen deze verwerking door ter rechtvaardiging van het bezwaar een reden op te geven die verband houdt met zijn of haar specifieke situatie.</w:t>
      </w:r>
    </w:p>
    <w:p w:rsidR="00247F5E" w:rsidRPr="009B4CA2" w:rsidRDefault="00247F5E" w:rsidP="00247F5E">
      <w:pPr>
        <w:pStyle w:val="1Randnummers"/>
        <w:numPr>
          <w:ilvl w:val="0"/>
          <w:numId w:val="0"/>
        </w:numPr>
        <w:spacing w:line="276" w:lineRule="auto"/>
        <w:ind w:left="-226"/>
        <w:rPr>
          <w:lang w:val="nl-BE" w:bidi="nl-BE"/>
        </w:rPr>
      </w:pPr>
    </w:p>
    <w:p w:rsidR="00247F5E" w:rsidRPr="009B4CA2" w:rsidRDefault="00247F5E" w:rsidP="00247F5E">
      <w:pPr>
        <w:pStyle w:val="1Randnummers"/>
        <w:numPr>
          <w:ilvl w:val="0"/>
          <w:numId w:val="0"/>
        </w:numPr>
        <w:spacing w:line="276" w:lineRule="auto"/>
        <w:ind w:left="494"/>
        <w:rPr>
          <w:lang w:val="nl-BE" w:bidi="nl-BE"/>
        </w:rPr>
      </w:pPr>
      <w:r w:rsidRPr="009B4CA2">
        <w:rPr>
          <w:lang w:val="nl-BE" w:bidi="nl-BE"/>
        </w:rPr>
        <w:t xml:space="preserve">Wanneer uw persoonsgegevens echter zouden verwerkt worden met het oog op direct-marketing-doeleinden, staat het u te allen tijde en zonder opgave van redenen, vrij om bezwaar te maken tegen die betreffende verwerking. </w:t>
      </w:r>
    </w:p>
    <w:p w:rsidR="00247F5E" w:rsidRDefault="00247F5E" w:rsidP="00247F5E">
      <w:pPr>
        <w:pStyle w:val="Lijstalinea"/>
        <w:spacing w:line="276" w:lineRule="auto"/>
        <w:rPr>
          <w:lang w:bidi="nl-BE"/>
        </w:rPr>
      </w:pPr>
    </w:p>
    <w:p w:rsidR="00247F5E" w:rsidRDefault="00247F5E" w:rsidP="00247F5E">
      <w:pPr>
        <w:pStyle w:val="1Randnummers"/>
        <w:numPr>
          <w:ilvl w:val="0"/>
          <w:numId w:val="7"/>
        </w:numPr>
        <w:spacing w:line="276" w:lineRule="auto"/>
        <w:rPr>
          <w:lang w:val="nl-BE" w:bidi="nl-BE"/>
        </w:rPr>
      </w:pPr>
      <w:r w:rsidRPr="00A87233">
        <w:rPr>
          <w:lang w:val="nl-BE" w:bidi="nl-BE"/>
        </w:rPr>
        <w:t xml:space="preserve">Intrekken van uw toestemming: </w:t>
      </w:r>
      <w:r>
        <w:rPr>
          <w:lang w:val="nl-BE" w:bidi="nl-BE"/>
        </w:rPr>
        <w:t>ingeval een verwerking van uw persoonsgegevens zou berusten op uw toestemming</w:t>
      </w:r>
      <w:r w:rsidRPr="00A87233">
        <w:rPr>
          <w:lang w:val="nl-BE" w:bidi="nl-BE"/>
        </w:rPr>
        <w:t xml:space="preserve">, </w:t>
      </w:r>
      <w:r>
        <w:rPr>
          <w:lang w:val="nl-BE" w:bidi="nl-BE"/>
        </w:rPr>
        <w:t xml:space="preserve">dan </w:t>
      </w:r>
      <w:r w:rsidRPr="00A87233">
        <w:rPr>
          <w:lang w:val="nl-BE" w:bidi="nl-BE"/>
        </w:rPr>
        <w:t>hebt u steeds het recht om</w:t>
      </w:r>
      <w:r>
        <w:rPr>
          <w:lang w:val="nl-BE" w:bidi="nl-BE"/>
        </w:rPr>
        <w:t xml:space="preserve"> deze toestemming in te trekken, met dien verstande dat zulks geen afbreuk kan doen aan de rechtmatigheid van de verwerking(en) op basis van uw toe</w:t>
      </w:r>
      <w:bookmarkStart w:id="0" w:name="_GoBack"/>
      <w:bookmarkEnd w:id="0"/>
      <w:r>
        <w:rPr>
          <w:lang w:val="nl-BE" w:bidi="nl-BE"/>
        </w:rPr>
        <w:t xml:space="preserve">stemming voor de intrekking ervan; </w:t>
      </w:r>
    </w:p>
    <w:p w:rsidR="00247F5E" w:rsidRDefault="00247F5E" w:rsidP="00247F5E">
      <w:pPr>
        <w:pStyle w:val="Lijstalinea"/>
        <w:spacing w:line="276" w:lineRule="auto"/>
        <w:rPr>
          <w:lang w:bidi="nl-BE"/>
        </w:rPr>
      </w:pPr>
    </w:p>
    <w:p w:rsidR="00247F5E" w:rsidRDefault="00247F5E" w:rsidP="00247F5E">
      <w:pPr>
        <w:pStyle w:val="1Randnummers"/>
        <w:numPr>
          <w:ilvl w:val="0"/>
          <w:numId w:val="7"/>
        </w:numPr>
        <w:spacing w:line="276" w:lineRule="auto"/>
        <w:rPr>
          <w:lang w:val="nl-BE" w:bidi="nl-BE"/>
        </w:rPr>
      </w:pPr>
      <w:r w:rsidRPr="00A87233">
        <w:rPr>
          <w:lang w:val="nl-BE" w:bidi="nl-BE"/>
        </w:rPr>
        <w:t xml:space="preserve">Gegevensoverdraagbaarheid: voor zover wettelijk van toepassing, hebt u het recht om de persoonsgegevens die u aan ons hebt verstrekt </w:t>
      </w:r>
      <w:r>
        <w:rPr>
          <w:lang w:val="nl-BE" w:bidi="nl-BE"/>
        </w:rPr>
        <w:t xml:space="preserve">in een gestructureerde, gangbare en machinaal leesbare vorm </w:t>
      </w:r>
      <w:r w:rsidRPr="00A87233">
        <w:rPr>
          <w:lang w:val="nl-BE" w:bidi="nl-BE"/>
        </w:rPr>
        <w:t>te verkrijgen of, voor zover technisch mogelijk, over te laten dragen aan een derde partij.</w:t>
      </w:r>
    </w:p>
    <w:p w:rsidR="00247F5E" w:rsidRDefault="00247F5E" w:rsidP="00247F5E">
      <w:pPr>
        <w:pStyle w:val="1Randnummers"/>
        <w:numPr>
          <w:ilvl w:val="0"/>
          <w:numId w:val="0"/>
        </w:numPr>
        <w:spacing w:line="276" w:lineRule="auto"/>
        <w:rPr>
          <w:lang w:val="nl-BE" w:bidi="nl-BE"/>
        </w:rPr>
      </w:pPr>
    </w:p>
    <w:p w:rsidR="00247F5E" w:rsidRDefault="00247F5E" w:rsidP="00247F5E">
      <w:pPr>
        <w:pStyle w:val="1Randnummers"/>
        <w:numPr>
          <w:ilvl w:val="0"/>
          <w:numId w:val="0"/>
        </w:numPr>
        <w:ind w:left="-226"/>
        <w:rPr>
          <w:lang w:val="nl-BE" w:bidi="nl-BE"/>
        </w:rPr>
      </w:pPr>
      <w:r>
        <w:rPr>
          <w:lang w:val="nl-BE" w:bidi="nl-BE"/>
        </w:rPr>
        <w:t>De uitoefening van deze rechten is</w:t>
      </w:r>
      <w:r w:rsidRPr="00F518C5">
        <w:rPr>
          <w:lang w:val="nl-BE" w:bidi="nl-BE"/>
        </w:rPr>
        <w:t xml:space="preserve"> </w:t>
      </w:r>
      <w:r>
        <w:rPr>
          <w:lang w:val="nl-BE" w:bidi="nl-BE"/>
        </w:rPr>
        <w:t xml:space="preserve">in beginsel </w:t>
      </w:r>
      <w:r w:rsidRPr="00F518C5">
        <w:rPr>
          <w:lang w:val="nl-BE" w:bidi="nl-BE"/>
        </w:rPr>
        <w:t>kosteloos en zullen zo spoedig mogelijk</w:t>
      </w:r>
      <w:r>
        <w:rPr>
          <w:lang w:val="nl-BE" w:bidi="nl-BE"/>
        </w:rPr>
        <w:t xml:space="preserve"> doch uiterlijk binnen de wettelijk voorziene termijnen </w:t>
      </w:r>
      <w:r w:rsidRPr="00F518C5">
        <w:rPr>
          <w:lang w:val="nl-BE" w:bidi="nl-BE"/>
        </w:rPr>
        <w:t>worden behandeld.</w:t>
      </w:r>
    </w:p>
    <w:p w:rsidR="00247F5E" w:rsidRPr="006D3C3D" w:rsidRDefault="00247F5E" w:rsidP="00247F5E">
      <w:pPr>
        <w:pStyle w:val="1Randnummers"/>
        <w:numPr>
          <w:ilvl w:val="0"/>
          <w:numId w:val="0"/>
        </w:numPr>
        <w:rPr>
          <w:lang w:val="nl-BE" w:bidi="nl-BE"/>
        </w:rPr>
      </w:pPr>
    </w:p>
    <w:p w:rsidR="00247F5E" w:rsidRPr="00C1091D" w:rsidRDefault="00247F5E" w:rsidP="00247F5E">
      <w:pPr>
        <w:pStyle w:val="1Randnummers"/>
        <w:numPr>
          <w:ilvl w:val="0"/>
          <w:numId w:val="0"/>
        </w:numPr>
        <w:spacing w:line="276" w:lineRule="auto"/>
        <w:ind w:left="-226"/>
        <w:rPr>
          <w:lang w:val="nl-BE" w:bidi="nl-BE"/>
        </w:rPr>
      </w:pPr>
      <w:r>
        <w:rPr>
          <w:lang w:val="nl-BE" w:bidi="nl-BE"/>
        </w:rPr>
        <w:t xml:space="preserve">§2. </w:t>
      </w:r>
      <w:r w:rsidRPr="006D3C3D">
        <w:rPr>
          <w:lang w:val="nl-BE" w:bidi="nl-BE"/>
        </w:rPr>
        <w:t xml:space="preserve">Indien u één van voornoemde rechten wenst uit te oefenen, kan u een brief of e-mail richten naar het volgende adres : </w:t>
      </w:r>
      <w:hyperlink r:id="rId11" w:history="1">
        <w:r w:rsidRPr="007F2DCC">
          <w:rPr>
            <w:rStyle w:val="Hyperlink"/>
            <w:rFonts w:eastAsiaTheme="majorEastAsia"/>
            <w:lang w:val="nl-NL"/>
          </w:rPr>
          <w:t>informatieveiligheid@antwerpen.be</w:t>
        </w:r>
      </w:hyperlink>
    </w:p>
    <w:p w:rsidR="00247F5E" w:rsidRPr="006D3C3D" w:rsidRDefault="00247F5E" w:rsidP="00247F5E">
      <w:pPr>
        <w:pStyle w:val="1Randnummers"/>
        <w:numPr>
          <w:ilvl w:val="0"/>
          <w:numId w:val="0"/>
        </w:numPr>
        <w:spacing w:line="276" w:lineRule="auto"/>
        <w:ind w:left="-226"/>
        <w:rPr>
          <w:lang w:val="nl-BE" w:bidi="nl-BE"/>
        </w:rPr>
      </w:pPr>
      <w:r w:rsidRPr="006D3C3D">
        <w:rPr>
          <w:lang w:val="nl-BE" w:bidi="nl-BE"/>
        </w:rPr>
        <w:t xml:space="preserve">Gelieve </w:t>
      </w:r>
      <w:r>
        <w:rPr>
          <w:lang w:val="nl-BE" w:bidi="nl-BE"/>
        </w:rPr>
        <w:t>steeds een scan/kopie van de voorzijde van uw A-kaart</w:t>
      </w:r>
      <w:r w:rsidRPr="006D3C3D">
        <w:rPr>
          <w:lang w:val="nl-BE" w:bidi="nl-BE"/>
        </w:rPr>
        <w:t xml:space="preserve"> mee te sturen, zodat wij u kunnen identificeren.</w:t>
      </w:r>
    </w:p>
    <w:p w:rsidR="00247F5E" w:rsidRPr="006D3C3D" w:rsidRDefault="00247F5E" w:rsidP="00247F5E">
      <w:pPr>
        <w:pStyle w:val="1Randnummers"/>
        <w:numPr>
          <w:ilvl w:val="0"/>
          <w:numId w:val="0"/>
        </w:numPr>
        <w:spacing w:line="276" w:lineRule="auto"/>
        <w:ind w:left="-226"/>
        <w:rPr>
          <w:lang w:val="nl-BE" w:bidi="nl-BE"/>
        </w:rPr>
      </w:pPr>
    </w:p>
    <w:p w:rsidR="00247F5E" w:rsidRDefault="00247F5E" w:rsidP="00247F5E">
      <w:pPr>
        <w:pStyle w:val="1Randnummers"/>
        <w:numPr>
          <w:ilvl w:val="0"/>
          <w:numId w:val="0"/>
        </w:numPr>
        <w:spacing w:line="276" w:lineRule="auto"/>
        <w:ind w:left="-226"/>
        <w:rPr>
          <w:lang w:val="nl-BE" w:bidi="nl-BE"/>
        </w:rPr>
      </w:pPr>
      <w:r>
        <w:rPr>
          <w:lang w:val="nl-BE" w:bidi="nl-BE"/>
        </w:rPr>
        <w:t xml:space="preserve">§3. </w:t>
      </w:r>
      <w:r w:rsidRPr="006D3C3D">
        <w:rPr>
          <w:lang w:val="nl-BE" w:bidi="nl-BE"/>
        </w:rPr>
        <w:t xml:space="preserve">In overeenstemming met de toepasselijke regelgeving hebt u, naast de hierboven vermelde rechten, </w:t>
      </w:r>
      <w:r>
        <w:rPr>
          <w:lang w:val="nl-BE" w:bidi="nl-BE"/>
        </w:rPr>
        <w:t xml:space="preserve">tevens </w:t>
      </w:r>
      <w:r w:rsidRPr="006D3C3D">
        <w:rPr>
          <w:lang w:val="nl-BE" w:bidi="nl-BE"/>
        </w:rPr>
        <w:t>het recht om een klacht in te dienen bij de bevoegde toezichthoudende autoriteit.</w:t>
      </w:r>
    </w:p>
    <w:p w:rsidR="00247F5E" w:rsidRPr="009B4CA2" w:rsidRDefault="00247F5E" w:rsidP="00247F5E">
      <w:pPr>
        <w:pStyle w:val="1Randnummers"/>
        <w:numPr>
          <w:ilvl w:val="0"/>
          <w:numId w:val="0"/>
        </w:numPr>
        <w:spacing w:line="276" w:lineRule="auto"/>
        <w:ind w:left="-226"/>
        <w:rPr>
          <w:lang w:val="nl-BE" w:bidi="nl-BE"/>
        </w:rPr>
      </w:pPr>
    </w:p>
    <w:p w:rsidR="00247F5E" w:rsidRDefault="00247F5E" w:rsidP="00247F5E">
      <w:pPr>
        <w:pStyle w:val="Kop3"/>
      </w:pPr>
      <w:r>
        <w:t>GEBRUIKEN WIJ OOK COOKIES EN-/OF ANDERE TECHNOLOGIEËN?</w:t>
      </w:r>
    </w:p>
    <w:p w:rsidR="00247F5E" w:rsidRDefault="00247F5E" w:rsidP="00247F5E">
      <w:pPr>
        <w:pStyle w:val="1Randnummers"/>
        <w:numPr>
          <w:ilvl w:val="0"/>
          <w:numId w:val="0"/>
        </w:numPr>
        <w:ind w:left="-226"/>
        <w:rPr>
          <w:lang w:val="nl-BE" w:bidi="nl-BE"/>
        </w:rPr>
      </w:pPr>
      <w:r>
        <w:rPr>
          <w:lang w:val="nl-BE" w:bidi="nl-BE"/>
        </w:rPr>
        <w:t>§1. Onze websites, onlineservices,…</w:t>
      </w:r>
      <w:r w:rsidRPr="006D3C3D">
        <w:rPr>
          <w:lang w:val="nl-BE" w:bidi="nl-BE"/>
        </w:rPr>
        <w:t xml:space="preserve"> kunnen gebruikmaken van cookies en andere technologieën z</w:t>
      </w:r>
      <w:r>
        <w:rPr>
          <w:lang w:val="nl-BE" w:bidi="nl-BE"/>
        </w:rPr>
        <w:t xml:space="preserve">oals pixeltags </w:t>
      </w:r>
      <w:r w:rsidRPr="006D3C3D">
        <w:rPr>
          <w:lang w:val="nl-BE" w:bidi="nl-BE"/>
        </w:rPr>
        <w:t xml:space="preserve">om persoonlijke gegevens te bewaren </w:t>
      </w:r>
      <w:r>
        <w:rPr>
          <w:lang w:val="nl-BE" w:bidi="nl-BE"/>
        </w:rPr>
        <w:t xml:space="preserve">wanneer u onze websites en-/of </w:t>
      </w:r>
      <w:r w:rsidRPr="006D3C3D">
        <w:rPr>
          <w:lang w:val="nl-BE" w:bidi="nl-BE"/>
        </w:rPr>
        <w:t>onlineservices gebruikt</w:t>
      </w:r>
      <w:r>
        <w:rPr>
          <w:lang w:val="nl-BE" w:bidi="nl-BE"/>
        </w:rPr>
        <w:t xml:space="preserve">. </w:t>
      </w:r>
    </w:p>
    <w:p w:rsidR="00247F5E" w:rsidRPr="006D3C3D" w:rsidRDefault="00247F5E" w:rsidP="00247F5E">
      <w:pPr>
        <w:pStyle w:val="1Randnummers"/>
        <w:numPr>
          <w:ilvl w:val="0"/>
          <w:numId w:val="0"/>
        </w:numPr>
        <w:ind w:left="-226"/>
        <w:rPr>
          <w:lang w:val="nl-BE" w:bidi="nl-BE"/>
        </w:rPr>
      </w:pPr>
      <w:r w:rsidRPr="006D3C3D">
        <w:rPr>
          <w:lang w:val="nl-BE" w:bidi="nl-BE"/>
        </w:rPr>
        <w:t xml:space="preserve">Met deze technologieën kunnen we meer inzicht krijgen in het </w:t>
      </w:r>
      <w:r>
        <w:rPr>
          <w:lang w:val="nl-BE" w:bidi="nl-BE"/>
        </w:rPr>
        <w:t xml:space="preserve">uw online </w:t>
      </w:r>
      <w:r w:rsidRPr="006D3C3D">
        <w:rPr>
          <w:lang w:val="nl-BE" w:bidi="nl-BE"/>
        </w:rPr>
        <w:t xml:space="preserve">gedrag, zien welke delen van onze websites zijn bezocht en de doeltreffendheid van advertenties en zoekopdrachten op het web meten en vergroten. </w:t>
      </w:r>
    </w:p>
    <w:p w:rsidR="00247F5E" w:rsidRPr="006D3C3D" w:rsidRDefault="00247F5E" w:rsidP="00247F5E">
      <w:pPr>
        <w:pStyle w:val="1Randnummers"/>
        <w:numPr>
          <w:ilvl w:val="0"/>
          <w:numId w:val="0"/>
        </w:numPr>
        <w:rPr>
          <w:lang w:val="nl-BE" w:bidi="nl-BE"/>
        </w:rPr>
      </w:pPr>
    </w:p>
    <w:p w:rsidR="00247F5E" w:rsidRDefault="00247F5E" w:rsidP="00247F5E">
      <w:pPr>
        <w:pStyle w:val="1Randnummers"/>
        <w:numPr>
          <w:ilvl w:val="0"/>
          <w:numId w:val="0"/>
        </w:numPr>
        <w:ind w:left="-226"/>
        <w:rPr>
          <w:lang w:val="nl-BE" w:bidi="nl-BE"/>
        </w:rPr>
      </w:pPr>
      <w:r>
        <w:rPr>
          <w:lang w:val="nl-BE" w:bidi="nl-BE"/>
        </w:rPr>
        <w:t xml:space="preserve">§2. </w:t>
      </w:r>
      <w:r w:rsidRPr="00F518C5">
        <w:rPr>
          <w:lang w:val="nl-BE" w:bidi="nl-BE"/>
        </w:rPr>
        <w:t>Als u cookies</w:t>
      </w:r>
      <w:r w:rsidRPr="006D3C3D">
        <w:rPr>
          <w:lang w:val="nl-BE" w:bidi="nl-BE"/>
        </w:rPr>
        <w:t xml:space="preserve"> </w:t>
      </w:r>
      <w:r>
        <w:rPr>
          <w:lang w:val="nl-BE" w:bidi="nl-BE"/>
        </w:rPr>
        <w:t xml:space="preserve">wenst uit te schakelen al dan niet gebruikmakend van een </w:t>
      </w:r>
      <w:r w:rsidRPr="006D3C3D">
        <w:rPr>
          <w:lang w:val="nl-BE" w:bidi="nl-BE"/>
        </w:rPr>
        <w:t xml:space="preserve">webbrowser, opent u </w:t>
      </w:r>
      <w:r>
        <w:rPr>
          <w:lang w:val="nl-BE" w:bidi="nl-BE"/>
        </w:rPr>
        <w:t xml:space="preserve">hiervoor </w:t>
      </w:r>
      <w:r w:rsidRPr="006D3C3D">
        <w:rPr>
          <w:lang w:val="nl-BE" w:bidi="nl-BE"/>
        </w:rPr>
        <w:t>voorkeuren</w:t>
      </w:r>
      <w:r>
        <w:rPr>
          <w:lang w:val="nl-BE" w:bidi="nl-BE"/>
        </w:rPr>
        <w:t xml:space="preserve"> i</w:t>
      </w:r>
      <w:r w:rsidRPr="006D3C3D">
        <w:rPr>
          <w:lang w:val="nl-BE" w:bidi="nl-BE"/>
        </w:rPr>
        <w:t xml:space="preserve">n het paneel 'Privacy' </w:t>
      </w:r>
      <w:r>
        <w:rPr>
          <w:lang w:val="nl-BE" w:bidi="nl-BE"/>
        </w:rPr>
        <w:t xml:space="preserve">en stelt u deze naar uw wensen in of </w:t>
      </w:r>
      <w:r w:rsidRPr="006D3C3D">
        <w:rPr>
          <w:lang w:val="nl-BE" w:bidi="nl-BE"/>
        </w:rPr>
        <w:t xml:space="preserve">neemt u contact op met uw aanbieder voor informatie over het uitschakelen van cookies. </w:t>
      </w:r>
    </w:p>
    <w:p w:rsidR="00247F5E" w:rsidRDefault="00247F5E" w:rsidP="00247F5E">
      <w:pPr>
        <w:pStyle w:val="TekstKop1"/>
        <w:ind w:left="0"/>
        <w:rPr>
          <w:szCs w:val="20"/>
          <w:lang w:bidi="nl-BE"/>
        </w:rPr>
      </w:pPr>
    </w:p>
    <w:p w:rsidR="00247F5E" w:rsidRDefault="00247F5E" w:rsidP="00247F5E">
      <w:pPr>
        <w:pStyle w:val="Kop3"/>
      </w:pPr>
      <w:r>
        <w:t>HOE KAN U WIJZIGINGEN AAN DEZE PRIVACYVERKLARING OPVOLGEN?</w:t>
      </w:r>
    </w:p>
    <w:p w:rsidR="00247F5E" w:rsidRDefault="00247F5E" w:rsidP="00247F5E">
      <w:pPr>
        <w:pStyle w:val="1Randnummers"/>
        <w:numPr>
          <w:ilvl w:val="0"/>
          <w:numId w:val="0"/>
        </w:numPr>
        <w:spacing w:line="276" w:lineRule="auto"/>
        <w:ind w:left="-226"/>
        <w:rPr>
          <w:lang w:val="nl-BE" w:eastAsia="nl-BE"/>
        </w:rPr>
      </w:pPr>
      <w:r>
        <w:rPr>
          <w:lang w:val="nl-BE" w:eastAsia="nl-BE"/>
        </w:rPr>
        <w:t xml:space="preserve">§1. </w:t>
      </w:r>
      <w:r w:rsidRPr="00991ECE">
        <w:rPr>
          <w:lang w:val="nl-BE" w:eastAsia="nl-BE"/>
        </w:rPr>
        <w:t xml:space="preserve">In een wereld van voortdurende technologische veranderingen, zullen wij deze Privacyverklaring </w:t>
      </w:r>
      <w:r>
        <w:rPr>
          <w:lang w:val="nl-BE" w:eastAsia="nl-BE"/>
        </w:rPr>
        <w:t xml:space="preserve">mogelijk </w:t>
      </w:r>
      <w:r w:rsidRPr="00991ECE">
        <w:rPr>
          <w:lang w:val="nl-BE" w:eastAsia="nl-BE"/>
        </w:rPr>
        <w:t>regelmatig moeten bijwerken.  </w:t>
      </w:r>
    </w:p>
    <w:p w:rsidR="00247F5E" w:rsidRDefault="00247F5E" w:rsidP="00247F5E">
      <w:pPr>
        <w:pStyle w:val="1Randnummers"/>
        <w:numPr>
          <w:ilvl w:val="0"/>
          <w:numId w:val="0"/>
        </w:numPr>
        <w:spacing w:line="276" w:lineRule="auto"/>
        <w:ind w:left="-226"/>
        <w:rPr>
          <w:lang w:val="nl-BE" w:eastAsia="nl-BE"/>
        </w:rPr>
      </w:pPr>
      <w:r w:rsidRPr="00991ECE">
        <w:rPr>
          <w:lang w:val="nl-BE" w:eastAsia="nl-BE"/>
        </w:rPr>
        <w:t xml:space="preserve">Wij nodigen u uit de laatste versie van deze Privacyverklaring online te raadplegen en wij zullen u </w:t>
      </w:r>
      <w:r>
        <w:rPr>
          <w:lang w:val="nl-BE" w:eastAsia="nl-BE"/>
        </w:rPr>
        <w:t xml:space="preserve">– voor zover technisch en juridisch mogelijk – van </w:t>
      </w:r>
      <w:r w:rsidRPr="00991ECE">
        <w:rPr>
          <w:lang w:val="nl-BE" w:eastAsia="nl-BE"/>
        </w:rPr>
        <w:t xml:space="preserve">belangrijke veranderingen op de hoogte houden via onze website of via </w:t>
      </w:r>
      <w:r>
        <w:rPr>
          <w:lang w:val="nl-BE" w:eastAsia="nl-BE"/>
        </w:rPr>
        <w:t xml:space="preserve">onze </w:t>
      </w:r>
      <w:r w:rsidRPr="00991ECE">
        <w:rPr>
          <w:lang w:val="nl-BE" w:eastAsia="nl-BE"/>
        </w:rPr>
        <w:t>andere gebruikelijke communicatiekanalen.</w:t>
      </w:r>
    </w:p>
    <w:p w:rsidR="00247F5E" w:rsidRPr="00991ECE" w:rsidRDefault="00247F5E" w:rsidP="00247F5E">
      <w:pPr>
        <w:pStyle w:val="1Randnummers"/>
        <w:numPr>
          <w:ilvl w:val="0"/>
          <w:numId w:val="0"/>
        </w:numPr>
        <w:spacing w:line="276" w:lineRule="auto"/>
        <w:ind w:left="-226"/>
        <w:rPr>
          <w:lang w:val="nl-BE" w:eastAsia="nl-BE"/>
        </w:rPr>
      </w:pPr>
      <w:r w:rsidRPr="00A85A61">
        <w:rPr>
          <w:lang w:val="nl-BE" w:eastAsia="nl-BE"/>
        </w:rPr>
        <w:t>De datum van de laatste wijziging wordt onderaan de pagina aangegeven.</w:t>
      </w:r>
    </w:p>
    <w:p w:rsidR="00247F5E" w:rsidRPr="009B4CA2" w:rsidRDefault="00247F5E" w:rsidP="00247F5E">
      <w:pPr>
        <w:pStyle w:val="1Randnummers"/>
        <w:numPr>
          <w:ilvl w:val="0"/>
          <w:numId w:val="0"/>
        </w:numPr>
        <w:ind w:left="-226"/>
        <w:rPr>
          <w:lang w:val="nl-BE" w:bidi="nl-BE"/>
        </w:rPr>
      </w:pPr>
    </w:p>
    <w:p w:rsidR="00247F5E" w:rsidRPr="00991ECE" w:rsidRDefault="00247F5E" w:rsidP="00247F5E">
      <w:pPr>
        <w:pStyle w:val="Kop3"/>
      </w:pPr>
      <w:r>
        <w:t xml:space="preserve">HEEFT U NOG VRAGEN OF WENST U ONS TE CONTACTEREN? </w:t>
      </w:r>
    </w:p>
    <w:p w:rsidR="00247F5E" w:rsidRDefault="00247F5E" w:rsidP="00247F5E">
      <w:pPr>
        <w:pStyle w:val="1Randnummers"/>
        <w:numPr>
          <w:ilvl w:val="0"/>
          <w:numId w:val="0"/>
        </w:numPr>
        <w:spacing w:line="276" w:lineRule="auto"/>
        <w:ind w:left="-226"/>
        <w:rPr>
          <w:lang w:val="nl-NL"/>
        </w:rPr>
      </w:pPr>
      <w:r>
        <w:rPr>
          <w:lang w:val="nl-NL"/>
        </w:rPr>
        <w:t xml:space="preserve">§1. Indien u vragen zou hebben over de verwerking van uw persoonsgegevens en/of datagegevens zoals omschreven in deze Privacyverklaring, kan u steeds onze functionaris inzake gegevensbescherming (Data </w:t>
      </w:r>
      <w:proofErr w:type="spellStart"/>
      <w:r>
        <w:rPr>
          <w:lang w:val="nl-NL"/>
        </w:rPr>
        <w:t>Protection</w:t>
      </w:r>
      <w:proofErr w:type="spellEnd"/>
      <w:r>
        <w:rPr>
          <w:lang w:val="nl-NL"/>
        </w:rPr>
        <w:t xml:space="preserve"> </w:t>
      </w:r>
      <w:proofErr w:type="spellStart"/>
      <w:r>
        <w:rPr>
          <w:lang w:val="nl-NL"/>
        </w:rPr>
        <w:t>Officer</w:t>
      </w:r>
      <w:proofErr w:type="spellEnd"/>
      <w:r>
        <w:rPr>
          <w:lang w:val="nl-NL"/>
        </w:rPr>
        <w:t xml:space="preserve">) contacteren via: </w:t>
      </w:r>
      <w:hyperlink r:id="rId12" w:history="1">
        <w:r w:rsidRPr="007F2DCC">
          <w:rPr>
            <w:rStyle w:val="Hyperlink"/>
            <w:rFonts w:eastAsiaTheme="majorEastAsia"/>
            <w:lang w:val="nl-NL"/>
          </w:rPr>
          <w:t>informatieveiligheid@antwerpen.be</w:t>
        </w:r>
      </w:hyperlink>
    </w:p>
    <w:p w:rsidR="00247F5E" w:rsidRPr="006F2FCF" w:rsidRDefault="00247F5E" w:rsidP="00247F5E">
      <w:pPr>
        <w:pStyle w:val="DLexHoofdtitel1"/>
        <w:numPr>
          <w:ilvl w:val="0"/>
          <w:numId w:val="0"/>
        </w:numPr>
        <w:rPr>
          <w:sz w:val="20"/>
          <w:lang w:val="nl-NL"/>
        </w:rPr>
      </w:pPr>
    </w:p>
    <w:p w:rsidR="003153E1" w:rsidRPr="00247F5E" w:rsidRDefault="003153E1" w:rsidP="00776CB7">
      <w:pPr>
        <w:rPr>
          <w:lang w:val="nl-NL"/>
        </w:rPr>
      </w:pPr>
    </w:p>
    <w:sectPr w:rsidR="003153E1" w:rsidRPr="00247F5E" w:rsidSect="002F24C0">
      <w:headerReference w:type="default" r:id="rId13"/>
      <w:headerReference w:type="first" r:id="rId14"/>
      <w:footerReference w:type="first" r:id="rId15"/>
      <w:pgSz w:w="11906" w:h="16838"/>
      <w:pgMar w:top="1928" w:right="1134" w:bottom="1418" w:left="1928" w:header="850" w:footer="153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A24" w:rsidRDefault="00DF4A24" w:rsidP="00047DE5">
      <w:pPr>
        <w:spacing w:line="240" w:lineRule="auto"/>
      </w:pPr>
      <w:r>
        <w:separator/>
      </w:r>
    </w:p>
  </w:endnote>
  <w:endnote w:type="continuationSeparator" w:id="0">
    <w:p w:rsidR="00DF4A24" w:rsidRDefault="00DF4A24" w:rsidP="00047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8" w:rsidRPr="00EB766B" w:rsidRDefault="006F715D">
    <w:pPr>
      <w:pStyle w:val="Voettekst"/>
      <w:rPr>
        <w:sz w:val="14"/>
        <w:szCs w:val="14"/>
      </w:rPr>
    </w:pPr>
    <w:r>
      <w:rPr>
        <w:noProof/>
        <w:sz w:val="14"/>
        <w:szCs w:val="14"/>
        <w:lang w:eastAsia="nl-BE"/>
      </w:rPr>
      <w:drawing>
        <wp:anchor distT="0" distB="0" distL="114300" distR="114300" simplePos="0" relativeHeight="251660288" behindDoc="0" locked="0" layoutInCell="1" allowOverlap="1" wp14:anchorId="19FC0946" wp14:editId="74FC87BC">
          <wp:simplePos x="0" y="0"/>
          <wp:positionH relativeFrom="column">
            <wp:posOffset>2077720</wp:posOffset>
          </wp:positionH>
          <wp:positionV relativeFrom="paragraph">
            <wp:posOffset>367030</wp:posOffset>
          </wp:positionV>
          <wp:extent cx="1210310" cy="510540"/>
          <wp:effectExtent l="0" t="0" r="8890"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nderen_verbeelding werk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0310" cy="510540"/>
                  </a:xfrm>
                  <a:prstGeom prst="rect">
                    <a:avLst/>
                  </a:prstGeom>
                </pic:spPr>
              </pic:pic>
            </a:graphicData>
          </a:graphic>
          <wp14:sizeRelH relativeFrom="margin">
            <wp14:pctWidth>0</wp14:pctWidth>
          </wp14:sizeRelH>
          <wp14:sizeRelV relativeFrom="margin">
            <wp14:pctHeight>0</wp14:pctHeight>
          </wp14:sizeRelV>
        </wp:anchor>
      </w:drawing>
    </w:r>
    <w:r w:rsidR="00157C06" w:rsidRPr="00EB766B">
      <w:rPr>
        <w:noProof/>
        <w:sz w:val="14"/>
        <w:szCs w:val="14"/>
        <w:lang w:eastAsia="nl-BE"/>
      </w:rPr>
      <w:drawing>
        <wp:anchor distT="0" distB="0" distL="114300" distR="114300" simplePos="0" relativeHeight="251656192" behindDoc="0" locked="0" layoutInCell="1" allowOverlap="1" wp14:anchorId="16F0382D" wp14:editId="18A7DA03">
          <wp:simplePos x="0" y="0"/>
          <wp:positionH relativeFrom="page">
            <wp:posOffset>6154420</wp:posOffset>
          </wp:positionH>
          <wp:positionV relativeFrom="page">
            <wp:posOffset>9638665</wp:posOffset>
          </wp:positionV>
          <wp:extent cx="683895" cy="683895"/>
          <wp:effectExtent l="0" t="0" r="1905" b="190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_logo_RGB_1500x15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r w:rsidR="00776CB7">
      <w:rPr>
        <w:noProof/>
        <w:sz w:val="14"/>
        <w:szCs w:val="14"/>
        <w:lang w:eastAsia="nl-BE"/>
      </w:rPr>
      <w:drawing>
        <wp:anchor distT="0" distB="0" distL="114300" distR="114300" simplePos="0" relativeHeight="251658240" behindDoc="0" locked="1" layoutInCell="1" allowOverlap="1" wp14:anchorId="7A635963" wp14:editId="506922ED">
          <wp:simplePos x="0" y="0"/>
          <wp:positionH relativeFrom="column">
            <wp:posOffset>15240</wp:posOffset>
          </wp:positionH>
          <wp:positionV relativeFrom="page">
            <wp:posOffset>9645650</wp:posOffset>
          </wp:positionV>
          <wp:extent cx="1093470" cy="54102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IA_couleur_Degr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93470" cy="541020"/>
                  </a:xfrm>
                  <a:prstGeom prst="rect">
                    <a:avLst/>
                  </a:prstGeom>
                </pic:spPr>
              </pic:pic>
            </a:graphicData>
          </a:graphic>
          <wp14:sizeRelH relativeFrom="margin">
            <wp14:pctWidth>0</wp14:pctWidth>
          </wp14:sizeRelH>
          <wp14:sizeRelV relativeFrom="margin">
            <wp14:pctHeight>0</wp14:pctHeight>
          </wp14:sizeRelV>
        </wp:anchor>
      </w:drawing>
    </w:r>
    <w:r w:rsidR="00EB766B">
      <w:rPr>
        <w:noProof/>
        <w:sz w:val="14"/>
        <w:szCs w:val="14"/>
        <w:lang w:eastAsia="nl-BE"/>
      </w:rPr>
      <w:drawing>
        <wp:anchor distT="0" distB="0" distL="114300" distR="114300" simplePos="0" relativeHeight="251657216" behindDoc="0" locked="1" layoutInCell="1" allowOverlap="1" wp14:anchorId="6C6DB097" wp14:editId="471C9088">
          <wp:simplePos x="0" y="0"/>
          <wp:positionH relativeFrom="column">
            <wp:posOffset>1268730</wp:posOffset>
          </wp:positionH>
          <wp:positionV relativeFrom="page">
            <wp:posOffset>9697720</wp:posOffset>
          </wp:positionV>
          <wp:extent cx="514985" cy="471805"/>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 European Regional Development Fund VERT.png"/>
                  <pic:cNvPicPr/>
                </pic:nvPicPr>
                <pic:blipFill>
                  <a:blip r:embed="rId4">
                    <a:extLst>
                      <a:ext uri="{28A0092B-C50C-407E-A947-70E740481C1C}">
                        <a14:useLocalDpi xmlns:a14="http://schemas.microsoft.com/office/drawing/2010/main" val="0"/>
                      </a:ext>
                    </a:extLst>
                  </a:blip>
                  <a:stretch>
                    <a:fillRect/>
                  </a:stretch>
                </pic:blipFill>
                <pic:spPr>
                  <a:xfrm>
                    <a:off x="0" y="0"/>
                    <a:ext cx="514985" cy="471805"/>
                  </a:xfrm>
                  <a:prstGeom prst="rect">
                    <a:avLst/>
                  </a:prstGeom>
                </pic:spPr>
              </pic:pic>
            </a:graphicData>
          </a:graphic>
          <wp14:sizeRelH relativeFrom="margin">
            <wp14:pctWidth>0</wp14:pctWidth>
          </wp14:sizeRelH>
          <wp14:sizeRelV relativeFrom="margin">
            <wp14:pctHeight>0</wp14:pctHeight>
          </wp14:sizeRelV>
        </wp:anchor>
      </w:drawing>
    </w:r>
    <w:r w:rsidR="00EB766B" w:rsidRPr="00EB766B">
      <w:rPr>
        <w:sz w:val="14"/>
        <w:szCs w:val="14"/>
      </w:rPr>
      <w:t>Circulair Zuid is een initiatief van de Stad Antwerpen samen met partners Vito/</w:t>
    </w:r>
    <w:proofErr w:type="spellStart"/>
    <w:r w:rsidR="00EB766B" w:rsidRPr="00EB766B">
      <w:rPr>
        <w:sz w:val="14"/>
        <w:szCs w:val="14"/>
      </w:rPr>
      <w:t>EnergyVille</w:t>
    </w:r>
    <w:proofErr w:type="spellEnd"/>
    <w:r w:rsidR="00EB766B" w:rsidRPr="00EB766B">
      <w:rPr>
        <w:sz w:val="14"/>
        <w:szCs w:val="14"/>
      </w:rPr>
      <w:t xml:space="preserve">, </w:t>
    </w:r>
    <w:proofErr w:type="spellStart"/>
    <w:r w:rsidR="00EB766B" w:rsidRPr="00EB766B">
      <w:rPr>
        <w:sz w:val="14"/>
        <w:szCs w:val="14"/>
      </w:rPr>
      <w:t>EnergieID</w:t>
    </w:r>
    <w:proofErr w:type="spellEnd"/>
    <w:r w:rsidR="00EB766B" w:rsidRPr="00EB766B">
      <w:rPr>
        <w:sz w:val="14"/>
        <w:szCs w:val="14"/>
      </w:rPr>
      <w:t xml:space="preserve">, </w:t>
    </w:r>
    <w:proofErr w:type="spellStart"/>
    <w:r w:rsidR="00EB766B" w:rsidRPr="00EB766B">
      <w:rPr>
        <w:sz w:val="14"/>
        <w:szCs w:val="14"/>
      </w:rPr>
      <w:t>iMec</w:t>
    </w:r>
    <w:proofErr w:type="spellEnd"/>
    <w:r w:rsidR="00EB766B" w:rsidRPr="00EB766B">
      <w:rPr>
        <w:sz w:val="14"/>
        <w:szCs w:val="14"/>
      </w:rPr>
      <w:t xml:space="preserve">, Pantopicon, </w:t>
    </w:r>
    <w:r w:rsidR="00EB766B">
      <w:rPr>
        <w:sz w:val="14"/>
        <w:szCs w:val="14"/>
      </w:rPr>
      <w:br/>
    </w:r>
    <w:r w:rsidR="00EB766B" w:rsidRPr="00EB766B">
      <w:rPr>
        <w:sz w:val="14"/>
        <w:szCs w:val="14"/>
      </w:rPr>
      <w:t>Kringwinkel</w:t>
    </w:r>
    <w:r w:rsidR="00157C06">
      <w:rPr>
        <w:sz w:val="14"/>
        <w:szCs w:val="14"/>
      </w:rPr>
      <w:t xml:space="preserve"> Antwerpen</w:t>
    </w:r>
    <w:r w:rsidR="00EB766B" w:rsidRPr="00EB766B">
      <w:rPr>
        <w:sz w:val="14"/>
        <w:szCs w:val="14"/>
      </w:rPr>
      <w:t xml:space="preserve">, </w:t>
    </w:r>
    <w:proofErr w:type="spellStart"/>
    <w:r w:rsidR="00EB766B" w:rsidRPr="00EB766B">
      <w:rPr>
        <w:sz w:val="14"/>
        <w:szCs w:val="14"/>
      </w:rPr>
      <w:t>Digipolis</w:t>
    </w:r>
    <w:proofErr w:type="spellEnd"/>
    <w:r w:rsidR="00EB766B" w:rsidRPr="00EB766B">
      <w:rPr>
        <w:sz w:val="14"/>
        <w:szCs w:val="14"/>
      </w:rPr>
      <w:t xml:space="preserve">, </w:t>
    </w:r>
    <w:proofErr w:type="spellStart"/>
    <w:r w:rsidR="00EB766B" w:rsidRPr="00EB766B">
      <w:rPr>
        <w:sz w:val="14"/>
        <w:szCs w:val="14"/>
      </w:rPr>
      <w:t>Ecopower</w:t>
    </w:r>
    <w:proofErr w:type="spellEnd"/>
    <w:r w:rsidR="00EB766B" w:rsidRPr="00EB766B">
      <w:rPr>
        <w:sz w:val="14"/>
        <w:szCs w:val="14"/>
      </w:rPr>
      <w:t xml:space="preserve"> en met de </w:t>
    </w:r>
    <w:r w:rsidR="00157C06">
      <w:rPr>
        <w:sz w:val="14"/>
        <w:szCs w:val="14"/>
      </w:rPr>
      <w:t xml:space="preserve">financiële </w:t>
    </w:r>
    <w:r w:rsidR="00EB766B" w:rsidRPr="00EB766B">
      <w:rPr>
        <w:sz w:val="14"/>
        <w:szCs w:val="14"/>
      </w:rPr>
      <w:t xml:space="preserve">steun van </w:t>
    </w:r>
    <w:r w:rsidR="00157C06">
      <w:rPr>
        <w:sz w:val="14"/>
        <w:szCs w:val="14"/>
      </w:rPr>
      <w:t xml:space="preserve">het Europese Urban </w:t>
    </w:r>
    <w:proofErr w:type="spellStart"/>
    <w:r w:rsidR="00157C06">
      <w:rPr>
        <w:sz w:val="14"/>
        <w:szCs w:val="14"/>
      </w:rPr>
      <w:t>Innovative</w:t>
    </w:r>
    <w:proofErr w:type="spellEnd"/>
    <w:r w:rsidR="00157C06">
      <w:rPr>
        <w:sz w:val="14"/>
        <w:szCs w:val="14"/>
      </w:rPr>
      <w:t xml:space="preserve"> Actions programma</w:t>
    </w:r>
    <w:r>
      <w:rPr>
        <w:sz w:val="14"/>
        <w:szCs w:val="14"/>
      </w:rPr>
      <w:t xml:space="preserve"> en Vlaams Stadsvernieuwingsfonds</w:t>
    </w:r>
    <w:r w:rsidR="00EB766B" w:rsidRPr="00EB766B">
      <w:rPr>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A24" w:rsidRDefault="00DF4A24" w:rsidP="00047DE5">
      <w:pPr>
        <w:spacing w:line="240" w:lineRule="auto"/>
      </w:pPr>
      <w:r>
        <w:separator/>
      </w:r>
    </w:p>
  </w:footnote>
  <w:footnote w:type="continuationSeparator" w:id="0">
    <w:p w:rsidR="00DF4A24" w:rsidRDefault="00DF4A24" w:rsidP="00047D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E1" w:rsidRPr="003153E1" w:rsidRDefault="003153E1" w:rsidP="003153E1">
    <w:pPr>
      <w:pStyle w:val="Koptekst"/>
    </w:pPr>
    <w:r>
      <w:rPr>
        <w:noProof/>
        <w:lang w:eastAsia="nl-BE"/>
      </w:rPr>
      <w:drawing>
        <wp:anchor distT="0" distB="0" distL="114300" distR="114300" simplePos="0" relativeHeight="251664384" behindDoc="0" locked="1" layoutInCell="1" allowOverlap="0" wp14:anchorId="05555FA1" wp14:editId="37425C36">
          <wp:simplePos x="0" y="0"/>
          <wp:positionH relativeFrom="page">
            <wp:posOffset>215900</wp:posOffset>
          </wp:positionH>
          <wp:positionV relativeFrom="page">
            <wp:posOffset>215900</wp:posOffset>
          </wp:positionV>
          <wp:extent cx="2469600" cy="720000"/>
          <wp:effectExtent l="0" t="0" r="6985" b="444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lair Zuid Horizontaal Baseline Groe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7A" w:rsidRDefault="00D87D7A">
    <w:pPr>
      <w:pStyle w:val="Koptekst"/>
    </w:pPr>
    <w:r>
      <w:rPr>
        <w:noProof/>
        <w:lang w:eastAsia="nl-BE"/>
      </w:rPr>
      <w:drawing>
        <wp:anchor distT="0" distB="0" distL="114300" distR="114300" simplePos="0" relativeHeight="251659264" behindDoc="0" locked="1" layoutInCell="1" allowOverlap="0">
          <wp:simplePos x="0" y="0"/>
          <wp:positionH relativeFrom="page">
            <wp:posOffset>215900</wp:posOffset>
          </wp:positionH>
          <wp:positionV relativeFrom="page">
            <wp:posOffset>215900</wp:posOffset>
          </wp:positionV>
          <wp:extent cx="2469600" cy="720000"/>
          <wp:effectExtent l="0" t="0" r="698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lair Zuid Horizontaal Baseline Groe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E3E"/>
    <w:multiLevelType w:val="hybridMultilevel"/>
    <w:tmpl w:val="564C134A"/>
    <w:lvl w:ilvl="0" w:tplc="08130001">
      <w:start w:val="1"/>
      <w:numFmt w:val="bullet"/>
      <w:lvlText w:val=""/>
      <w:lvlJc w:val="left"/>
      <w:pPr>
        <w:ind w:left="494" w:hanging="360"/>
      </w:pPr>
      <w:rPr>
        <w:rFonts w:ascii="Symbol" w:hAnsi="Symbol" w:hint="default"/>
      </w:rPr>
    </w:lvl>
    <w:lvl w:ilvl="1" w:tplc="08130003">
      <w:start w:val="1"/>
      <w:numFmt w:val="bullet"/>
      <w:lvlText w:val="o"/>
      <w:lvlJc w:val="left"/>
      <w:pPr>
        <w:ind w:left="1214" w:hanging="360"/>
      </w:pPr>
      <w:rPr>
        <w:rFonts w:ascii="Courier New" w:hAnsi="Courier New" w:cs="Courier New" w:hint="default"/>
      </w:rPr>
    </w:lvl>
    <w:lvl w:ilvl="2" w:tplc="08130005" w:tentative="1">
      <w:start w:val="1"/>
      <w:numFmt w:val="bullet"/>
      <w:lvlText w:val=""/>
      <w:lvlJc w:val="left"/>
      <w:pPr>
        <w:ind w:left="1934" w:hanging="360"/>
      </w:pPr>
      <w:rPr>
        <w:rFonts w:ascii="Wingdings" w:hAnsi="Wingdings" w:hint="default"/>
      </w:rPr>
    </w:lvl>
    <w:lvl w:ilvl="3" w:tplc="08130001" w:tentative="1">
      <w:start w:val="1"/>
      <w:numFmt w:val="bullet"/>
      <w:lvlText w:val=""/>
      <w:lvlJc w:val="left"/>
      <w:pPr>
        <w:ind w:left="2654" w:hanging="360"/>
      </w:pPr>
      <w:rPr>
        <w:rFonts w:ascii="Symbol" w:hAnsi="Symbol" w:hint="default"/>
      </w:rPr>
    </w:lvl>
    <w:lvl w:ilvl="4" w:tplc="08130003" w:tentative="1">
      <w:start w:val="1"/>
      <w:numFmt w:val="bullet"/>
      <w:lvlText w:val="o"/>
      <w:lvlJc w:val="left"/>
      <w:pPr>
        <w:ind w:left="3374" w:hanging="360"/>
      </w:pPr>
      <w:rPr>
        <w:rFonts w:ascii="Courier New" w:hAnsi="Courier New" w:cs="Courier New" w:hint="default"/>
      </w:rPr>
    </w:lvl>
    <w:lvl w:ilvl="5" w:tplc="08130005" w:tentative="1">
      <w:start w:val="1"/>
      <w:numFmt w:val="bullet"/>
      <w:lvlText w:val=""/>
      <w:lvlJc w:val="left"/>
      <w:pPr>
        <w:ind w:left="4094" w:hanging="360"/>
      </w:pPr>
      <w:rPr>
        <w:rFonts w:ascii="Wingdings" w:hAnsi="Wingdings" w:hint="default"/>
      </w:rPr>
    </w:lvl>
    <w:lvl w:ilvl="6" w:tplc="08130001" w:tentative="1">
      <w:start w:val="1"/>
      <w:numFmt w:val="bullet"/>
      <w:lvlText w:val=""/>
      <w:lvlJc w:val="left"/>
      <w:pPr>
        <w:ind w:left="4814" w:hanging="360"/>
      </w:pPr>
      <w:rPr>
        <w:rFonts w:ascii="Symbol" w:hAnsi="Symbol" w:hint="default"/>
      </w:rPr>
    </w:lvl>
    <w:lvl w:ilvl="7" w:tplc="08130003" w:tentative="1">
      <w:start w:val="1"/>
      <w:numFmt w:val="bullet"/>
      <w:lvlText w:val="o"/>
      <w:lvlJc w:val="left"/>
      <w:pPr>
        <w:ind w:left="5534" w:hanging="360"/>
      </w:pPr>
      <w:rPr>
        <w:rFonts w:ascii="Courier New" w:hAnsi="Courier New" w:cs="Courier New" w:hint="default"/>
      </w:rPr>
    </w:lvl>
    <w:lvl w:ilvl="8" w:tplc="08130005" w:tentative="1">
      <w:start w:val="1"/>
      <w:numFmt w:val="bullet"/>
      <w:lvlText w:val=""/>
      <w:lvlJc w:val="left"/>
      <w:pPr>
        <w:ind w:left="6254" w:hanging="360"/>
      </w:pPr>
      <w:rPr>
        <w:rFonts w:ascii="Wingdings" w:hAnsi="Wingdings" w:hint="default"/>
      </w:rPr>
    </w:lvl>
  </w:abstractNum>
  <w:abstractNum w:abstractNumId="1">
    <w:nsid w:val="02BF00C0"/>
    <w:multiLevelType w:val="multilevel"/>
    <w:tmpl w:val="8538597A"/>
    <w:lvl w:ilvl="0">
      <w:start w:val="1"/>
      <w:numFmt w:val="decimal"/>
      <w:lvlText w:val="%1."/>
      <w:lvlJc w:val="left"/>
      <w:pPr>
        <w:ind w:left="360" w:hanging="360"/>
      </w:pPr>
    </w:lvl>
    <w:lvl w:ilvl="1">
      <w:start w:val="1"/>
      <w:numFmt w:val="decimal"/>
      <w:pStyle w:val="Kop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C646FB"/>
    <w:multiLevelType w:val="hybridMultilevel"/>
    <w:tmpl w:val="869CA942"/>
    <w:lvl w:ilvl="0" w:tplc="08130001">
      <w:start w:val="1"/>
      <w:numFmt w:val="bullet"/>
      <w:lvlText w:val=""/>
      <w:lvlJc w:val="left"/>
      <w:pPr>
        <w:ind w:left="494" w:hanging="360"/>
      </w:pPr>
      <w:rPr>
        <w:rFonts w:ascii="Symbol" w:hAnsi="Symbol" w:hint="default"/>
      </w:rPr>
    </w:lvl>
    <w:lvl w:ilvl="1" w:tplc="08130003" w:tentative="1">
      <w:start w:val="1"/>
      <w:numFmt w:val="bullet"/>
      <w:lvlText w:val="o"/>
      <w:lvlJc w:val="left"/>
      <w:pPr>
        <w:ind w:left="1214" w:hanging="360"/>
      </w:pPr>
      <w:rPr>
        <w:rFonts w:ascii="Courier New" w:hAnsi="Courier New" w:cs="Courier New" w:hint="default"/>
      </w:rPr>
    </w:lvl>
    <w:lvl w:ilvl="2" w:tplc="08130005" w:tentative="1">
      <w:start w:val="1"/>
      <w:numFmt w:val="bullet"/>
      <w:lvlText w:val=""/>
      <w:lvlJc w:val="left"/>
      <w:pPr>
        <w:ind w:left="1934" w:hanging="360"/>
      </w:pPr>
      <w:rPr>
        <w:rFonts w:ascii="Wingdings" w:hAnsi="Wingdings" w:hint="default"/>
      </w:rPr>
    </w:lvl>
    <w:lvl w:ilvl="3" w:tplc="08130001" w:tentative="1">
      <w:start w:val="1"/>
      <w:numFmt w:val="bullet"/>
      <w:lvlText w:val=""/>
      <w:lvlJc w:val="left"/>
      <w:pPr>
        <w:ind w:left="2654" w:hanging="360"/>
      </w:pPr>
      <w:rPr>
        <w:rFonts w:ascii="Symbol" w:hAnsi="Symbol" w:hint="default"/>
      </w:rPr>
    </w:lvl>
    <w:lvl w:ilvl="4" w:tplc="08130003" w:tentative="1">
      <w:start w:val="1"/>
      <w:numFmt w:val="bullet"/>
      <w:lvlText w:val="o"/>
      <w:lvlJc w:val="left"/>
      <w:pPr>
        <w:ind w:left="3374" w:hanging="360"/>
      </w:pPr>
      <w:rPr>
        <w:rFonts w:ascii="Courier New" w:hAnsi="Courier New" w:cs="Courier New" w:hint="default"/>
      </w:rPr>
    </w:lvl>
    <w:lvl w:ilvl="5" w:tplc="08130005" w:tentative="1">
      <w:start w:val="1"/>
      <w:numFmt w:val="bullet"/>
      <w:lvlText w:val=""/>
      <w:lvlJc w:val="left"/>
      <w:pPr>
        <w:ind w:left="4094" w:hanging="360"/>
      </w:pPr>
      <w:rPr>
        <w:rFonts w:ascii="Wingdings" w:hAnsi="Wingdings" w:hint="default"/>
      </w:rPr>
    </w:lvl>
    <w:lvl w:ilvl="6" w:tplc="08130001" w:tentative="1">
      <w:start w:val="1"/>
      <w:numFmt w:val="bullet"/>
      <w:lvlText w:val=""/>
      <w:lvlJc w:val="left"/>
      <w:pPr>
        <w:ind w:left="4814" w:hanging="360"/>
      </w:pPr>
      <w:rPr>
        <w:rFonts w:ascii="Symbol" w:hAnsi="Symbol" w:hint="default"/>
      </w:rPr>
    </w:lvl>
    <w:lvl w:ilvl="7" w:tplc="08130003" w:tentative="1">
      <w:start w:val="1"/>
      <w:numFmt w:val="bullet"/>
      <w:lvlText w:val="o"/>
      <w:lvlJc w:val="left"/>
      <w:pPr>
        <w:ind w:left="5534" w:hanging="360"/>
      </w:pPr>
      <w:rPr>
        <w:rFonts w:ascii="Courier New" w:hAnsi="Courier New" w:cs="Courier New" w:hint="default"/>
      </w:rPr>
    </w:lvl>
    <w:lvl w:ilvl="8" w:tplc="08130005" w:tentative="1">
      <w:start w:val="1"/>
      <w:numFmt w:val="bullet"/>
      <w:lvlText w:val=""/>
      <w:lvlJc w:val="left"/>
      <w:pPr>
        <w:ind w:left="6254" w:hanging="360"/>
      </w:pPr>
      <w:rPr>
        <w:rFonts w:ascii="Wingdings" w:hAnsi="Wingdings" w:hint="default"/>
      </w:rPr>
    </w:lvl>
  </w:abstractNum>
  <w:abstractNum w:abstractNumId="3">
    <w:nsid w:val="1CBA3031"/>
    <w:multiLevelType w:val="multilevel"/>
    <w:tmpl w:val="A2AAF72E"/>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A1760E"/>
    <w:multiLevelType w:val="hybridMultilevel"/>
    <w:tmpl w:val="FC90EAE2"/>
    <w:lvl w:ilvl="0" w:tplc="8F645E54">
      <w:start w:val="1"/>
      <w:numFmt w:val="decimal"/>
      <w:pStyle w:val="1Randnummers"/>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nsid w:val="2EB76109"/>
    <w:multiLevelType w:val="hybridMultilevel"/>
    <w:tmpl w:val="ABB01648"/>
    <w:lvl w:ilvl="0" w:tplc="505080C8">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4E460C44"/>
    <w:multiLevelType w:val="hybridMultilevel"/>
    <w:tmpl w:val="68DA0F34"/>
    <w:lvl w:ilvl="0" w:tplc="08130001">
      <w:start w:val="1"/>
      <w:numFmt w:val="bullet"/>
      <w:lvlText w:val=""/>
      <w:lvlJc w:val="left"/>
      <w:pPr>
        <w:ind w:left="494" w:hanging="360"/>
      </w:pPr>
      <w:rPr>
        <w:rFonts w:ascii="Symbol" w:hAnsi="Symbol" w:hint="default"/>
      </w:rPr>
    </w:lvl>
    <w:lvl w:ilvl="1" w:tplc="08130003" w:tentative="1">
      <w:start w:val="1"/>
      <w:numFmt w:val="bullet"/>
      <w:lvlText w:val="o"/>
      <w:lvlJc w:val="left"/>
      <w:pPr>
        <w:ind w:left="1214" w:hanging="360"/>
      </w:pPr>
      <w:rPr>
        <w:rFonts w:ascii="Courier New" w:hAnsi="Courier New" w:cs="Courier New" w:hint="default"/>
      </w:rPr>
    </w:lvl>
    <w:lvl w:ilvl="2" w:tplc="08130005" w:tentative="1">
      <w:start w:val="1"/>
      <w:numFmt w:val="bullet"/>
      <w:lvlText w:val=""/>
      <w:lvlJc w:val="left"/>
      <w:pPr>
        <w:ind w:left="1934" w:hanging="360"/>
      </w:pPr>
      <w:rPr>
        <w:rFonts w:ascii="Wingdings" w:hAnsi="Wingdings" w:hint="default"/>
      </w:rPr>
    </w:lvl>
    <w:lvl w:ilvl="3" w:tplc="08130001" w:tentative="1">
      <w:start w:val="1"/>
      <w:numFmt w:val="bullet"/>
      <w:lvlText w:val=""/>
      <w:lvlJc w:val="left"/>
      <w:pPr>
        <w:ind w:left="2654" w:hanging="360"/>
      </w:pPr>
      <w:rPr>
        <w:rFonts w:ascii="Symbol" w:hAnsi="Symbol" w:hint="default"/>
      </w:rPr>
    </w:lvl>
    <w:lvl w:ilvl="4" w:tplc="08130003" w:tentative="1">
      <w:start w:val="1"/>
      <w:numFmt w:val="bullet"/>
      <w:lvlText w:val="o"/>
      <w:lvlJc w:val="left"/>
      <w:pPr>
        <w:ind w:left="3374" w:hanging="360"/>
      </w:pPr>
      <w:rPr>
        <w:rFonts w:ascii="Courier New" w:hAnsi="Courier New" w:cs="Courier New" w:hint="default"/>
      </w:rPr>
    </w:lvl>
    <w:lvl w:ilvl="5" w:tplc="08130005" w:tentative="1">
      <w:start w:val="1"/>
      <w:numFmt w:val="bullet"/>
      <w:lvlText w:val=""/>
      <w:lvlJc w:val="left"/>
      <w:pPr>
        <w:ind w:left="4094" w:hanging="360"/>
      </w:pPr>
      <w:rPr>
        <w:rFonts w:ascii="Wingdings" w:hAnsi="Wingdings" w:hint="default"/>
      </w:rPr>
    </w:lvl>
    <w:lvl w:ilvl="6" w:tplc="08130001" w:tentative="1">
      <w:start w:val="1"/>
      <w:numFmt w:val="bullet"/>
      <w:lvlText w:val=""/>
      <w:lvlJc w:val="left"/>
      <w:pPr>
        <w:ind w:left="4814" w:hanging="360"/>
      </w:pPr>
      <w:rPr>
        <w:rFonts w:ascii="Symbol" w:hAnsi="Symbol" w:hint="default"/>
      </w:rPr>
    </w:lvl>
    <w:lvl w:ilvl="7" w:tplc="08130003" w:tentative="1">
      <w:start w:val="1"/>
      <w:numFmt w:val="bullet"/>
      <w:lvlText w:val="o"/>
      <w:lvlJc w:val="left"/>
      <w:pPr>
        <w:ind w:left="5534" w:hanging="360"/>
      </w:pPr>
      <w:rPr>
        <w:rFonts w:ascii="Courier New" w:hAnsi="Courier New" w:cs="Courier New" w:hint="default"/>
      </w:rPr>
    </w:lvl>
    <w:lvl w:ilvl="8" w:tplc="08130005" w:tentative="1">
      <w:start w:val="1"/>
      <w:numFmt w:val="bullet"/>
      <w:lvlText w:val=""/>
      <w:lvlJc w:val="left"/>
      <w:pPr>
        <w:ind w:left="6254" w:hanging="360"/>
      </w:pPr>
      <w:rPr>
        <w:rFonts w:ascii="Wingdings" w:hAnsi="Wingdings" w:hint="default"/>
      </w:rPr>
    </w:lvl>
  </w:abstractNum>
  <w:abstractNum w:abstractNumId="7">
    <w:nsid w:val="5B161A8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65232AB"/>
    <w:multiLevelType w:val="multilevel"/>
    <w:tmpl w:val="0638056A"/>
    <w:lvl w:ilvl="0">
      <w:start w:val="1"/>
      <w:numFmt w:val="decimal"/>
      <w:pStyle w:val="DLexHoofdtitel1"/>
      <w:lvlText w:val="%1."/>
      <w:lvlJc w:val="left"/>
      <w:pPr>
        <w:ind w:left="720" w:hanging="360"/>
      </w:pPr>
      <w:rPr>
        <w:rFonts w:hint="default"/>
      </w:rPr>
    </w:lvl>
    <w:lvl w:ilvl="1">
      <w:start w:val="1"/>
      <w:numFmt w:val="decimal"/>
      <w:pStyle w:val="DLexTitel11"/>
      <w:isLgl/>
      <w:lvlText w:val="%1.%2"/>
      <w:lvlJc w:val="left"/>
      <w:pPr>
        <w:ind w:left="1080" w:hanging="360"/>
      </w:pPr>
      <w:rPr>
        <w:rFonts w:hint="default"/>
      </w:rPr>
    </w:lvl>
    <w:lvl w:ilvl="2">
      <w:start w:val="1"/>
      <w:numFmt w:val="decimal"/>
      <w:pStyle w:val="DLexSubtitel111"/>
      <w:isLgl/>
      <w:lvlText w:val="%1.%2.%3"/>
      <w:lvlJc w:val="left"/>
      <w:pPr>
        <w:ind w:left="1800" w:hanging="720"/>
      </w:pPr>
      <w:rPr>
        <w:rFonts w:hint="default"/>
      </w:rPr>
    </w:lvl>
    <w:lvl w:ilvl="3">
      <w:start w:val="1"/>
      <w:numFmt w:val="decimal"/>
      <w:pStyle w:val="DLexSubtitel1111"/>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6EB14CF3"/>
    <w:multiLevelType w:val="hybridMultilevel"/>
    <w:tmpl w:val="E16A5DAE"/>
    <w:lvl w:ilvl="0" w:tplc="08130001">
      <w:start w:val="1"/>
      <w:numFmt w:val="bullet"/>
      <w:lvlText w:val=""/>
      <w:lvlJc w:val="left"/>
      <w:pPr>
        <w:ind w:left="494" w:hanging="360"/>
      </w:pPr>
      <w:rPr>
        <w:rFonts w:ascii="Symbol" w:hAnsi="Symbol" w:hint="default"/>
      </w:rPr>
    </w:lvl>
    <w:lvl w:ilvl="1" w:tplc="08130003" w:tentative="1">
      <w:start w:val="1"/>
      <w:numFmt w:val="bullet"/>
      <w:lvlText w:val="o"/>
      <w:lvlJc w:val="left"/>
      <w:pPr>
        <w:ind w:left="1214" w:hanging="360"/>
      </w:pPr>
      <w:rPr>
        <w:rFonts w:ascii="Courier New" w:hAnsi="Courier New" w:cs="Courier New" w:hint="default"/>
      </w:rPr>
    </w:lvl>
    <w:lvl w:ilvl="2" w:tplc="08130005" w:tentative="1">
      <w:start w:val="1"/>
      <w:numFmt w:val="bullet"/>
      <w:lvlText w:val=""/>
      <w:lvlJc w:val="left"/>
      <w:pPr>
        <w:ind w:left="1934" w:hanging="360"/>
      </w:pPr>
      <w:rPr>
        <w:rFonts w:ascii="Wingdings" w:hAnsi="Wingdings" w:hint="default"/>
      </w:rPr>
    </w:lvl>
    <w:lvl w:ilvl="3" w:tplc="08130001" w:tentative="1">
      <w:start w:val="1"/>
      <w:numFmt w:val="bullet"/>
      <w:lvlText w:val=""/>
      <w:lvlJc w:val="left"/>
      <w:pPr>
        <w:ind w:left="2654" w:hanging="360"/>
      </w:pPr>
      <w:rPr>
        <w:rFonts w:ascii="Symbol" w:hAnsi="Symbol" w:hint="default"/>
      </w:rPr>
    </w:lvl>
    <w:lvl w:ilvl="4" w:tplc="08130003" w:tentative="1">
      <w:start w:val="1"/>
      <w:numFmt w:val="bullet"/>
      <w:lvlText w:val="o"/>
      <w:lvlJc w:val="left"/>
      <w:pPr>
        <w:ind w:left="3374" w:hanging="360"/>
      </w:pPr>
      <w:rPr>
        <w:rFonts w:ascii="Courier New" w:hAnsi="Courier New" w:cs="Courier New" w:hint="default"/>
      </w:rPr>
    </w:lvl>
    <w:lvl w:ilvl="5" w:tplc="08130005" w:tentative="1">
      <w:start w:val="1"/>
      <w:numFmt w:val="bullet"/>
      <w:lvlText w:val=""/>
      <w:lvlJc w:val="left"/>
      <w:pPr>
        <w:ind w:left="4094" w:hanging="360"/>
      </w:pPr>
      <w:rPr>
        <w:rFonts w:ascii="Wingdings" w:hAnsi="Wingdings" w:hint="default"/>
      </w:rPr>
    </w:lvl>
    <w:lvl w:ilvl="6" w:tplc="08130001" w:tentative="1">
      <w:start w:val="1"/>
      <w:numFmt w:val="bullet"/>
      <w:lvlText w:val=""/>
      <w:lvlJc w:val="left"/>
      <w:pPr>
        <w:ind w:left="4814" w:hanging="360"/>
      </w:pPr>
      <w:rPr>
        <w:rFonts w:ascii="Symbol" w:hAnsi="Symbol" w:hint="default"/>
      </w:rPr>
    </w:lvl>
    <w:lvl w:ilvl="7" w:tplc="08130003" w:tentative="1">
      <w:start w:val="1"/>
      <w:numFmt w:val="bullet"/>
      <w:lvlText w:val="o"/>
      <w:lvlJc w:val="left"/>
      <w:pPr>
        <w:ind w:left="5534" w:hanging="360"/>
      </w:pPr>
      <w:rPr>
        <w:rFonts w:ascii="Courier New" w:hAnsi="Courier New" w:cs="Courier New" w:hint="default"/>
      </w:rPr>
    </w:lvl>
    <w:lvl w:ilvl="8" w:tplc="08130005" w:tentative="1">
      <w:start w:val="1"/>
      <w:numFmt w:val="bullet"/>
      <w:lvlText w:val=""/>
      <w:lvlJc w:val="left"/>
      <w:pPr>
        <w:ind w:left="6254" w:hanging="360"/>
      </w:pPr>
      <w:rPr>
        <w:rFonts w:ascii="Wingdings" w:hAnsi="Wingdings" w:hint="default"/>
      </w:rPr>
    </w:lvl>
  </w:abstractNum>
  <w:abstractNum w:abstractNumId="10">
    <w:nsid w:val="6EFC136B"/>
    <w:multiLevelType w:val="multilevel"/>
    <w:tmpl w:val="1B3043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1B69A1"/>
    <w:multiLevelType w:val="hybridMultilevel"/>
    <w:tmpl w:val="0F860C0C"/>
    <w:lvl w:ilvl="0" w:tplc="08130001">
      <w:start w:val="1"/>
      <w:numFmt w:val="bullet"/>
      <w:lvlText w:val=""/>
      <w:lvlJc w:val="left"/>
      <w:pPr>
        <w:ind w:left="494" w:hanging="360"/>
      </w:pPr>
      <w:rPr>
        <w:rFonts w:ascii="Symbol" w:hAnsi="Symbol" w:hint="default"/>
      </w:rPr>
    </w:lvl>
    <w:lvl w:ilvl="1" w:tplc="08130003" w:tentative="1">
      <w:start w:val="1"/>
      <w:numFmt w:val="bullet"/>
      <w:lvlText w:val="o"/>
      <w:lvlJc w:val="left"/>
      <w:pPr>
        <w:ind w:left="1214" w:hanging="360"/>
      </w:pPr>
      <w:rPr>
        <w:rFonts w:ascii="Courier New" w:hAnsi="Courier New" w:cs="Courier New" w:hint="default"/>
      </w:rPr>
    </w:lvl>
    <w:lvl w:ilvl="2" w:tplc="08130005" w:tentative="1">
      <w:start w:val="1"/>
      <w:numFmt w:val="bullet"/>
      <w:lvlText w:val=""/>
      <w:lvlJc w:val="left"/>
      <w:pPr>
        <w:ind w:left="1934" w:hanging="360"/>
      </w:pPr>
      <w:rPr>
        <w:rFonts w:ascii="Wingdings" w:hAnsi="Wingdings" w:hint="default"/>
      </w:rPr>
    </w:lvl>
    <w:lvl w:ilvl="3" w:tplc="08130001" w:tentative="1">
      <w:start w:val="1"/>
      <w:numFmt w:val="bullet"/>
      <w:lvlText w:val=""/>
      <w:lvlJc w:val="left"/>
      <w:pPr>
        <w:ind w:left="2654" w:hanging="360"/>
      </w:pPr>
      <w:rPr>
        <w:rFonts w:ascii="Symbol" w:hAnsi="Symbol" w:hint="default"/>
      </w:rPr>
    </w:lvl>
    <w:lvl w:ilvl="4" w:tplc="08130003" w:tentative="1">
      <w:start w:val="1"/>
      <w:numFmt w:val="bullet"/>
      <w:lvlText w:val="o"/>
      <w:lvlJc w:val="left"/>
      <w:pPr>
        <w:ind w:left="3374" w:hanging="360"/>
      </w:pPr>
      <w:rPr>
        <w:rFonts w:ascii="Courier New" w:hAnsi="Courier New" w:cs="Courier New" w:hint="default"/>
      </w:rPr>
    </w:lvl>
    <w:lvl w:ilvl="5" w:tplc="08130005" w:tentative="1">
      <w:start w:val="1"/>
      <w:numFmt w:val="bullet"/>
      <w:lvlText w:val=""/>
      <w:lvlJc w:val="left"/>
      <w:pPr>
        <w:ind w:left="4094" w:hanging="360"/>
      </w:pPr>
      <w:rPr>
        <w:rFonts w:ascii="Wingdings" w:hAnsi="Wingdings" w:hint="default"/>
      </w:rPr>
    </w:lvl>
    <w:lvl w:ilvl="6" w:tplc="08130001" w:tentative="1">
      <w:start w:val="1"/>
      <w:numFmt w:val="bullet"/>
      <w:lvlText w:val=""/>
      <w:lvlJc w:val="left"/>
      <w:pPr>
        <w:ind w:left="4814" w:hanging="360"/>
      </w:pPr>
      <w:rPr>
        <w:rFonts w:ascii="Symbol" w:hAnsi="Symbol" w:hint="default"/>
      </w:rPr>
    </w:lvl>
    <w:lvl w:ilvl="7" w:tplc="08130003" w:tentative="1">
      <w:start w:val="1"/>
      <w:numFmt w:val="bullet"/>
      <w:lvlText w:val="o"/>
      <w:lvlJc w:val="left"/>
      <w:pPr>
        <w:ind w:left="5534" w:hanging="360"/>
      </w:pPr>
      <w:rPr>
        <w:rFonts w:ascii="Courier New" w:hAnsi="Courier New" w:cs="Courier New" w:hint="default"/>
      </w:rPr>
    </w:lvl>
    <w:lvl w:ilvl="8" w:tplc="08130005" w:tentative="1">
      <w:start w:val="1"/>
      <w:numFmt w:val="bullet"/>
      <w:lvlText w:val=""/>
      <w:lvlJc w:val="left"/>
      <w:pPr>
        <w:ind w:left="6254" w:hanging="360"/>
      </w:pPr>
      <w:rPr>
        <w:rFonts w:ascii="Wingdings" w:hAnsi="Wingdings" w:hint="default"/>
      </w:rPr>
    </w:lvl>
  </w:abstractNum>
  <w:abstractNum w:abstractNumId="12">
    <w:nsid w:val="7E6C3F9D"/>
    <w:multiLevelType w:val="hybridMultilevel"/>
    <w:tmpl w:val="43A8D012"/>
    <w:lvl w:ilvl="0" w:tplc="D42C524E">
      <w:start w:val="1"/>
      <w:numFmt w:val="bullet"/>
      <w:pStyle w:val="Lijstalinea"/>
      <w:lvlText w:val=""/>
      <w:lvlJc w:val="left"/>
      <w:pPr>
        <w:ind w:left="493" w:hanging="360"/>
      </w:pPr>
      <w:rPr>
        <w:rFonts w:ascii="Symbol" w:hAnsi="Symbol" w:hint="default"/>
      </w:rPr>
    </w:lvl>
    <w:lvl w:ilvl="1" w:tplc="08130003" w:tentative="1">
      <w:start w:val="1"/>
      <w:numFmt w:val="bullet"/>
      <w:lvlText w:val="o"/>
      <w:lvlJc w:val="left"/>
      <w:pPr>
        <w:ind w:left="1213" w:hanging="360"/>
      </w:pPr>
      <w:rPr>
        <w:rFonts w:ascii="Courier New" w:hAnsi="Courier New" w:cs="Courier New" w:hint="default"/>
      </w:rPr>
    </w:lvl>
    <w:lvl w:ilvl="2" w:tplc="08130005" w:tentative="1">
      <w:start w:val="1"/>
      <w:numFmt w:val="bullet"/>
      <w:lvlText w:val=""/>
      <w:lvlJc w:val="left"/>
      <w:pPr>
        <w:ind w:left="1933" w:hanging="360"/>
      </w:pPr>
      <w:rPr>
        <w:rFonts w:ascii="Wingdings" w:hAnsi="Wingdings" w:hint="default"/>
      </w:rPr>
    </w:lvl>
    <w:lvl w:ilvl="3" w:tplc="08130001" w:tentative="1">
      <w:start w:val="1"/>
      <w:numFmt w:val="bullet"/>
      <w:lvlText w:val=""/>
      <w:lvlJc w:val="left"/>
      <w:pPr>
        <w:ind w:left="2653" w:hanging="360"/>
      </w:pPr>
      <w:rPr>
        <w:rFonts w:ascii="Symbol" w:hAnsi="Symbol" w:hint="default"/>
      </w:rPr>
    </w:lvl>
    <w:lvl w:ilvl="4" w:tplc="08130003" w:tentative="1">
      <w:start w:val="1"/>
      <w:numFmt w:val="bullet"/>
      <w:lvlText w:val="o"/>
      <w:lvlJc w:val="left"/>
      <w:pPr>
        <w:ind w:left="3373" w:hanging="360"/>
      </w:pPr>
      <w:rPr>
        <w:rFonts w:ascii="Courier New" w:hAnsi="Courier New" w:cs="Courier New" w:hint="default"/>
      </w:rPr>
    </w:lvl>
    <w:lvl w:ilvl="5" w:tplc="08130005" w:tentative="1">
      <w:start w:val="1"/>
      <w:numFmt w:val="bullet"/>
      <w:lvlText w:val=""/>
      <w:lvlJc w:val="left"/>
      <w:pPr>
        <w:ind w:left="4093" w:hanging="360"/>
      </w:pPr>
      <w:rPr>
        <w:rFonts w:ascii="Wingdings" w:hAnsi="Wingdings" w:hint="default"/>
      </w:rPr>
    </w:lvl>
    <w:lvl w:ilvl="6" w:tplc="08130001" w:tentative="1">
      <w:start w:val="1"/>
      <w:numFmt w:val="bullet"/>
      <w:lvlText w:val=""/>
      <w:lvlJc w:val="left"/>
      <w:pPr>
        <w:ind w:left="4813" w:hanging="360"/>
      </w:pPr>
      <w:rPr>
        <w:rFonts w:ascii="Symbol" w:hAnsi="Symbol" w:hint="default"/>
      </w:rPr>
    </w:lvl>
    <w:lvl w:ilvl="7" w:tplc="08130003" w:tentative="1">
      <w:start w:val="1"/>
      <w:numFmt w:val="bullet"/>
      <w:lvlText w:val="o"/>
      <w:lvlJc w:val="left"/>
      <w:pPr>
        <w:ind w:left="5533" w:hanging="360"/>
      </w:pPr>
      <w:rPr>
        <w:rFonts w:ascii="Courier New" w:hAnsi="Courier New" w:cs="Courier New" w:hint="default"/>
      </w:rPr>
    </w:lvl>
    <w:lvl w:ilvl="8" w:tplc="08130005" w:tentative="1">
      <w:start w:val="1"/>
      <w:numFmt w:val="bullet"/>
      <w:lvlText w:val=""/>
      <w:lvlJc w:val="left"/>
      <w:pPr>
        <w:ind w:left="6253" w:hanging="360"/>
      </w:pPr>
      <w:rPr>
        <w:rFonts w:ascii="Wingdings" w:hAnsi="Wingdings" w:hint="default"/>
      </w:rPr>
    </w:lvl>
  </w:abstractNum>
  <w:num w:numId="1">
    <w:abstractNumId w:val="12"/>
  </w:num>
  <w:num w:numId="2">
    <w:abstractNumId w:val="8"/>
  </w:num>
  <w:num w:numId="3">
    <w:abstractNumId w:val="4"/>
  </w:num>
  <w:num w:numId="4">
    <w:abstractNumId w:val="0"/>
  </w:num>
  <w:num w:numId="5">
    <w:abstractNumId w:val="2"/>
  </w:num>
  <w:num w:numId="6">
    <w:abstractNumId w:val="6"/>
  </w:num>
  <w:num w:numId="7">
    <w:abstractNumId w:val="11"/>
  </w:num>
  <w:num w:numId="8">
    <w:abstractNumId w:val="9"/>
  </w:num>
  <w:num w:numId="9">
    <w:abstractNumId w:val="5"/>
  </w:num>
  <w:num w:numId="10">
    <w:abstractNumId w:val="10"/>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C4"/>
    <w:rsid w:val="00047DE5"/>
    <w:rsid w:val="000B04C4"/>
    <w:rsid w:val="00157C06"/>
    <w:rsid w:val="00187949"/>
    <w:rsid w:val="00234717"/>
    <w:rsid w:val="00247F5E"/>
    <w:rsid w:val="00275319"/>
    <w:rsid w:val="002F24C0"/>
    <w:rsid w:val="003153E1"/>
    <w:rsid w:val="003A3DA2"/>
    <w:rsid w:val="00421F75"/>
    <w:rsid w:val="004F7F9F"/>
    <w:rsid w:val="005B6506"/>
    <w:rsid w:val="005C5E96"/>
    <w:rsid w:val="006E5CDE"/>
    <w:rsid w:val="006F715D"/>
    <w:rsid w:val="00776CB7"/>
    <w:rsid w:val="00807C6D"/>
    <w:rsid w:val="0089363A"/>
    <w:rsid w:val="00926F33"/>
    <w:rsid w:val="009B3B94"/>
    <w:rsid w:val="009C7DD4"/>
    <w:rsid w:val="00A6670E"/>
    <w:rsid w:val="00AF3628"/>
    <w:rsid w:val="00D54EED"/>
    <w:rsid w:val="00D80095"/>
    <w:rsid w:val="00D87D7A"/>
    <w:rsid w:val="00D95BC3"/>
    <w:rsid w:val="00DF4A24"/>
    <w:rsid w:val="00E25AD3"/>
    <w:rsid w:val="00EB76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6CB7"/>
    <w:rPr>
      <w:sz w:val="18"/>
    </w:rPr>
  </w:style>
  <w:style w:type="paragraph" w:styleId="Kop1">
    <w:name w:val="heading 1"/>
    <w:basedOn w:val="Standaard"/>
    <w:next w:val="Standaard"/>
    <w:link w:val="Kop1Char"/>
    <w:uiPriority w:val="9"/>
    <w:qFormat/>
    <w:rsid w:val="002F24C0"/>
    <w:pPr>
      <w:keepNext/>
      <w:keepLines/>
      <w:spacing w:after="240" w:line="264" w:lineRule="auto"/>
      <w:outlineLvl w:val="0"/>
    </w:pPr>
    <w:rPr>
      <w:rFonts w:asciiTheme="majorHAnsi" w:eastAsiaTheme="majorEastAsia" w:hAnsiTheme="majorHAnsi" w:cstheme="majorBidi"/>
      <w:b/>
      <w:color w:val="4AB16C" w:themeColor="text2"/>
      <w:sz w:val="36"/>
      <w:szCs w:val="36"/>
    </w:rPr>
  </w:style>
  <w:style w:type="paragraph" w:styleId="Kop2">
    <w:name w:val="heading 2"/>
    <w:basedOn w:val="Standaard"/>
    <w:next w:val="Standaard"/>
    <w:link w:val="Kop2Char"/>
    <w:uiPriority w:val="9"/>
    <w:unhideWhenUsed/>
    <w:qFormat/>
    <w:rsid w:val="00247F5E"/>
    <w:pPr>
      <w:keepNext/>
      <w:keepLines/>
      <w:spacing w:before="40" w:after="120" w:line="240" w:lineRule="auto"/>
      <w:outlineLvl w:val="1"/>
    </w:pPr>
    <w:rPr>
      <w:rFonts w:asciiTheme="majorHAnsi" w:eastAsiaTheme="majorEastAsia" w:hAnsiTheme="majorHAnsi" w:cstheme="majorBidi"/>
      <w:b/>
      <w:color w:val="77C8D2" w:themeColor="accent1"/>
      <w:sz w:val="28"/>
      <w:szCs w:val="32"/>
      <w:lang w:bidi="nl-BE"/>
    </w:rPr>
  </w:style>
  <w:style w:type="paragraph" w:styleId="Kop3">
    <w:name w:val="heading 3"/>
    <w:basedOn w:val="Standaard"/>
    <w:next w:val="Standaard"/>
    <w:link w:val="Kop3Char"/>
    <w:uiPriority w:val="9"/>
    <w:unhideWhenUsed/>
    <w:qFormat/>
    <w:rsid w:val="00247F5E"/>
    <w:pPr>
      <w:keepNext/>
      <w:keepLines/>
      <w:numPr>
        <w:numId w:val="12"/>
      </w:numPr>
      <w:spacing w:before="40" w:after="120" w:line="240" w:lineRule="auto"/>
      <w:outlineLvl w:val="2"/>
    </w:pPr>
    <w:rPr>
      <w:rFonts w:asciiTheme="majorHAnsi" w:eastAsiaTheme="majorEastAsia" w:hAnsiTheme="majorHAnsi" w:cstheme="majorBidi"/>
      <w:b/>
      <w:color w:val="007B8D" w:themeColor="accent2"/>
      <w:sz w:val="22"/>
      <w:szCs w:val="28"/>
      <w:lang w:bidi="nl-BE"/>
    </w:rPr>
  </w:style>
  <w:style w:type="paragraph" w:styleId="Kop4">
    <w:name w:val="heading 4"/>
    <w:basedOn w:val="Standaard"/>
    <w:next w:val="Standaard"/>
    <w:link w:val="Kop4Char"/>
    <w:uiPriority w:val="9"/>
    <w:unhideWhenUsed/>
    <w:qFormat/>
    <w:rsid w:val="00247F5E"/>
    <w:pPr>
      <w:keepNext/>
      <w:keepLines/>
      <w:numPr>
        <w:ilvl w:val="1"/>
        <w:numId w:val="13"/>
      </w:numPr>
      <w:spacing w:before="40" w:after="0"/>
      <w:outlineLvl w:val="3"/>
    </w:pPr>
    <w:rPr>
      <w:rFonts w:asciiTheme="majorHAnsi" w:eastAsiaTheme="majorEastAsia" w:hAnsiTheme="majorHAnsi" w:cstheme="majorBidi"/>
      <w:color w:val="3DAAB9" w:themeColor="accent1" w:themeShade="BF"/>
      <w:sz w:val="24"/>
      <w:szCs w:val="24"/>
    </w:rPr>
  </w:style>
  <w:style w:type="paragraph" w:styleId="Kop5">
    <w:name w:val="heading 5"/>
    <w:basedOn w:val="Standaard"/>
    <w:next w:val="Standaard"/>
    <w:link w:val="Kop5Char"/>
    <w:uiPriority w:val="9"/>
    <w:unhideWhenUsed/>
    <w:qFormat/>
    <w:rsid w:val="00AF3628"/>
    <w:pPr>
      <w:keepNext/>
      <w:keepLines/>
      <w:spacing w:before="40" w:after="0"/>
      <w:outlineLvl w:val="4"/>
    </w:pPr>
    <w:rPr>
      <w:rFonts w:asciiTheme="majorHAnsi" w:eastAsiaTheme="majorEastAsia" w:hAnsiTheme="majorHAnsi" w:cstheme="majorBidi"/>
      <w:caps/>
      <w:color w:val="3DAAB9" w:themeColor="accent1" w:themeShade="BF"/>
    </w:rPr>
  </w:style>
  <w:style w:type="paragraph" w:styleId="Kop6">
    <w:name w:val="heading 6"/>
    <w:basedOn w:val="Standaard"/>
    <w:next w:val="Standaard"/>
    <w:link w:val="Kop6Char"/>
    <w:uiPriority w:val="9"/>
    <w:semiHidden/>
    <w:unhideWhenUsed/>
    <w:qFormat/>
    <w:rsid w:val="00AF3628"/>
    <w:pPr>
      <w:keepNext/>
      <w:keepLines/>
      <w:spacing w:before="40" w:after="0"/>
      <w:outlineLvl w:val="5"/>
    </w:pPr>
    <w:rPr>
      <w:rFonts w:asciiTheme="majorHAnsi" w:eastAsiaTheme="majorEastAsia" w:hAnsiTheme="majorHAnsi" w:cstheme="majorBidi"/>
      <w:i/>
      <w:iCs/>
      <w:caps/>
      <w:color w:val="29727B" w:themeColor="accent1" w:themeShade="80"/>
    </w:rPr>
  </w:style>
  <w:style w:type="paragraph" w:styleId="Kop7">
    <w:name w:val="heading 7"/>
    <w:basedOn w:val="Standaard"/>
    <w:next w:val="Standaard"/>
    <w:link w:val="Kop7Char"/>
    <w:uiPriority w:val="9"/>
    <w:semiHidden/>
    <w:unhideWhenUsed/>
    <w:qFormat/>
    <w:rsid w:val="00AF3628"/>
    <w:pPr>
      <w:keepNext/>
      <w:keepLines/>
      <w:spacing w:before="40" w:after="0"/>
      <w:outlineLvl w:val="6"/>
    </w:pPr>
    <w:rPr>
      <w:rFonts w:asciiTheme="majorHAnsi" w:eastAsiaTheme="majorEastAsia" w:hAnsiTheme="majorHAnsi" w:cstheme="majorBidi"/>
      <w:b/>
      <w:bCs/>
      <w:color w:val="29727B" w:themeColor="accent1" w:themeShade="80"/>
    </w:rPr>
  </w:style>
  <w:style w:type="paragraph" w:styleId="Kop8">
    <w:name w:val="heading 8"/>
    <w:basedOn w:val="Standaard"/>
    <w:next w:val="Standaard"/>
    <w:link w:val="Kop8Char"/>
    <w:uiPriority w:val="9"/>
    <w:semiHidden/>
    <w:unhideWhenUsed/>
    <w:qFormat/>
    <w:rsid w:val="00AF3628"/>
    <w:pPr>
      <w:keepNext/>
      <w:keepLines/>
      <w:spacing w:before="40" w:after="0"/>
      <w:outlineLvl w:val="7"/>
    </w:pPr>
    <w:rPr>
      <w:rFonts w:asciiTheme="majorHAnsi" w:eastAsiaTheme="majorEastAsia" w:hAnsiTheme="majorHAnsi" w:cstheme="majorBidi"/>
      <w:b/>
      <w:bCs/>
      <w:i/>
      <w:iCs/>
      <w:color w:val="29727B" w:themeColor="accent1" w:themeShade="80"/>
    </w:rPr>
  </w:style>
  <w:style w:type="paragraph" w:styleId="Kop9">
    <w:name w:val="heading 9"/>
    <w:basedOn w:val="Standaard"/>
    <w:next w:val="Standaard"/>
    <w:link w:val="Kop9Char"/>
    <w:uiPriority w:val="9"/>
    <w:semiHidden/>
    <w:unhideWhenUsed/>
    <w:qFormat/>
    <w:rsid w:val="00AF3628"/>
    <w:pPr>
      <w:keepNext/>
      <w:keepLines/>
      <w:spacing w:before="40" w:after="0"/>
      <w:outlineLvl w:val="8"/>
    </w:pPr>
    <w:rPr>
      <w:rFonts w:asciiTheme="majorHAnsi" w:eastAsiaTheme="majorEastAsia" w:hAnsiTheme="majorHAnsi" w:cstheme="majorBidi"/>
      <w:i/>
      <w:iCs/>
      <w:color w:val="29727B"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7D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7DE5"/>
  </w:style>
  <w:style w:type="paragraph" w:styleId="Voettekst">
    <w:name w:val="footer"/>
    <w:basedOn w:val="Standaard"/>
    <w:link w:val="VoettekstChar"/>
    <w:uiPriority w:val="99"/>
    <w:unhideWhenUsed/>
    <w:rsid w:val="00047D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7DE5"/>
  </w:style>
  <w:style w:type="character" w:styleId="Tekstvantijdelijkeaanduiding">
    <w:name w:val="Placeholder Text"/>
    <w:basedOn w:val="Standaardalinea-lettertype"/>
    <w:uiPriority w:val="99"/>
    <w:semiHidden/>
    <w:rsid w:val="00047DE5"/>
    <w:rPr>
      <w:color w:val="808080"/>
    </w:rPr>
  </w:style>
  <w:style w:type="paragraph" w:styleId="Geenafstand">
    <w:name w:val="No Spacing"/>
    <w:uiPriority w:val="1"/>
    <w:qFormat/>
    <w:rsid w:val="00AF3628"/>
    <w:pPr>
      <w:spacing w:after="0" w:line="240" w:lineRule="auto"/>
    </w:pPr>
  </w:style>
  <w:style w:type="character" w:customStyle="1" w:styleId="Kop1Char">
    <w:name w:val="Kop 1 Char"/>
    <w:basedOn w:val="Standaardalinea-lettertype"/>
    <w:link w:val="Kop1"/>
    <w:uiPriority w:val="9"/>
    <w:rsid w:val="002F24C0"/>
    <w:rPr>
      <w:rFonts w:asciiTheme="majorHAnsi" w:eastAsiaTheme="majorEastAsia" w:hAnsiTheme="majorHAnsi" w:cstheme="majorBidi"/>
      <w:b/>
      <w:color w:val="4AB16C" w:themeColor="text2"/>
      <w:sz w:val="36"/>
      <w:szCs w:val="36"/>
    </w:rPr>
  </w:style>
  <w:style w:type="character" w:customStyle="1" w:styleId="Kop2Char">
    <w:name w:val="Kop 2 Char"/>
    <w:basedOn w:val="Standaardalinea-lettertype"/>
    <w:link w:val="Kop2"/>
    <w:uiPriority w:val="9"/>
    <w:rsid w:val="00247F5E"/>
    <w:rPr>
      <w:rFonts w:asciiTheme="majorHAnsi" w:eastAsiaTheme="majorEastAsia" w:hAnsiTheme="majorHAnsi" w:cstheme="majorBidi"/>
      <w:b/>
      <w:color w:val="77C8D2" w:themeColor="accent1"/>
      <w:sz w:val="28"/>
      <w:szCs w:val="32"/>
      <w:lang w:bidi="nl-BE"/>
    </w:rPr>
  </w:style>
  <w:style w:type="character" w:customStyle="1" w:styleId="Kop3Char">
    <w:name w:val="Kop 3 Char"/>
    <w:basedOn w:val="Standaardalinea-lettertype"/>
    <w:link w:val="Kop3"/>
    <w:uiPriority w:val="9"/>
    <w:rsid w:val="00247F5E"/>
    <w:rPr>
      <w:rFonts w:asciiTheme="majorHAnsi" w:eastAsiaTheme="majorEastAsia" w:hAnsiTheme="majorHAnsi" w:cstheme="majorBidi"/>
      <w:b/>
      <w:color w:val="007B8D" w:themeColor="accent2"/>
      <w:szCs w:val="28"/>
      <w:lang w:bidi="nl-BE"/>
    </w:rPr>
  </w:style>
  <w:style w:type="character" w:customStyle="1" w:styleId="Kop4Char">
    <w:name w:val="Kop 4 Char"/>
    <w:basedOn w:val="Standaardalinea-lettertype"/>
    <w:link w:val="Kop4"/>
    <w:uiPriority w:val="9"/>
    <w:rsid w:val="00247F5E"/>
    <w:rPr>
      <w:rFonts w:asciiTheme="majorHAnsi" w:eastAsiaTheme="majorEastAsia" w:hAnsiTheme="majorHAnsi" w:cstheme="majorBidi"/>
      <w:color w:val="3DAAB9" w:themeColor="accent1" w:themeShade="BF"/>
      <w:sz w:val="24"/>
      <w:szCs w:val="24"/>
    </w:rPr>
  </w:style>
  <w:style w:type="character" w:customStyle="1" w:styleId="Kop5Char">
    <w:name w:val="Kop 5 Char"/>
    <w:basedOn w:val="Standaardalinea-lettertype"/>
    <w:link w:val="Kop5"/>
    <w:uiPriority w:val="9"/>
    <w:rsid w:val="00AF3628"/>
    <w:rPr>
      <w:rFonts w:asciiTheme="majorHAnsi" w:eastAsiaTheme="majorEastAsia" w:hAnsiTheme="majorHAnsi" w:cstheme="majorBidi"/>
      <w:caps/>
      <w:color w:val="3DAAB9" w:themeColor="accent1" w:themeShade="BF"/>
    </w:rPr>
  </w:style>
  <w:style w:type="paragraph" w:styleId="Titel">
    <w:name w:val="Title"/>
    <w:basedOn w:val="Standaard"/>
    <w:next w:val="Standaard"/>
    <w:link w:val="TitelChar"/>
    <w:uiPriority w:val="10"/>
    <w:qFormat/>
    <w:rsid w:val="00AF3628"/>
    <w:pPr>
      <w:spacing w:after="0" w:line="204" w:lineRule="auto"/>
      <w:contextualSpacing/>
    </w:pPr>
    <w:rPr>
      <w:rFonts w:asciiTheme="majorHAnsi" w:eastAsiaTheme="majorEastAsia" w:hAnsiTheme="majorHAnsi" w:cstheme="majorBidi"/>
      <w:caps/>
      <w:color w:val="4AB16C" w:themeColor="text2"/>
      <w:spacing w:val="-15"/>
      <w:sz w:val="48"/>
      <w:szCs w:val="72"/>
    </w:rPr>
  </w:style>
  <w:style w:type="character" w:customStyle="1" w:styleId="TitelChar">
    <w:name w:val="Titel Char"/>
    <w:basedOn w:val="Standaardalinea-lettertype"/>
    <w:link w:val="Titel"/>
    <w:uiPriority w:val="10"/>
    <w:rsid w:val="00AF3628"/>
    <w:rPr>
      <w:rFonts w:asciiTheme="majorHAnsi" w:eastAsiaTheme="majorEastAsia" w:hAnsiTheme="majorHAnsi" w:cstheme="majorBidi"/>
      <w:caps/>
      <w:color w:val="4AB16C" w:themeColor="text2"/>
      <w:spacing w:val="-15"/>
      <w:sz w:val="48"/>
      <w:szCs w:val="72"/>
    </w:rPr>
  </w:style>
  <w:style w:type="paragraph" w:styleId="Ondertitel">
    <w:name w:val="Subtitle"/>
    <w:basedOn w:val="Standaard"/>
    <w:next w:val="Standaard"/>
    <w:link w:val="OndertitelChar"/>
    <w:uiPriority w:val="11"/>
    <w:qFormat/>
    <w:rsid w:val="00AF3628"/>
    <w:pPr>
      <w:numPr>
        <w:ilvl w:val="1"/>
      </w:numPr>
      <w:spacing w:after="240" w:line="240" w:lineRule="auto"/>
    </w:pPr>
    <w:rPr>
      <w:rFonts w:asciiTheme="majorHAnsi" w:eastAsiaTheme="majorEastAsia" w:hAnsiTheme="majorHAnsi" w:cstheme="majorBidi"/>
      <w:color w:val="77C8D2" w:themeColor="accent1"/>
      <w:sz w:val="28"/>
      <w:szCs w:val="28"/>
    </w:rPr>
  </w:style>
  <w:style w:type="character" w:customStyle="1" w:styleId="OndertitelChar">
    <w:name w:val="Ondertitel Char"/>
    <w:basedOn w:val="Standaardalinea-lettertype"/>
    <w:link w:val="Ondertitel"/>
    <w:uiPriority w:val="11"/>
    <w:rsid w:val="00AF3628"/>
    <w:rPr>
      <w:rFonts w:asciiTheme="majorHAnsi" w:eastAsiaTheme="majorEastAsia" w:hAnsiTheme="majorHAnsi" w:cstheme="majorBidi"/>
      <w:color w:val="77C8D2" w:themeColor="accent1"/>
      <w:sz w:val="28"/>
      <w:szCs w:val="28"/>
    </w:rPr>
  </w:style>
  <w:style w:type="character" w:styleId="Subtielebenadrukking">
    <w:name w:val="Subtle Emphasis"/>
    <w:basedOn w:val="Standaardalinea-lettertype"/>
    <w:uiPriority w:val="19"/>
    <w:qFormat/>
    <w:rsid w:val="00AF3628"/>
    <w:rPr>
      <w:i/>
      <w:iCs/>
      <w:color w:val="595959" w:themeColor="text1" w:themeTint="A6"/>
    </w:rPr>
  </w:style>
  <w:style w:type="character" w:customStyle="1" w:styleId="Kop6Char">
    <w:name w:val="Kop 6 Char"/>
    <w:basedOn w:val="Standaardalinea-lettertype"/>
    <w:link w:val="Kop6"/>
    <w:uiPriority w:val="9"/>
    <w:semiHidden/>
    <w:rsid w:val="00AF3628"/>
    <w:rPr>
      <w:rFonts w:asciiTheme="majorHAnsi" w:eastAsiaTheme="majorEastAsia" w:hAnsiTheme="majorHAnsi" w:cstheme="majorBidi"/>
      <w:i/>
      <w:iCs/>
      <w:caps/>
      <w:color w:val="29727B" w:themeColor="accent1" w:themeShade="80"/>
    </w:rPr>
  </w:style>
  <w:style w:type="character" w:customStyle="1" w:styleId="Kop7Char">
    <w:name w:val="Kop 7 Char"/>
    <w:basedOn w:val="Standaardalinea-lettertype"/>
    <w:link w:val="Kop7"/>
    <w:uiPriority w:val="9"/>
    <w:semiHidden/>
    <w:rsid w:val="00AF3628"/>
    <w:rPr>
      <w:rFonts w:asciiTheme="majorHAnsi" w:eastAsiaTheme="majorEastAsia" w:hAnsiTheme="majorHAnsi" w:cstheme="majorBidi"/>
      <w:b/>
      <w:bCs/>
      <w:color w:val="29727B" w:themeColor="accent1" w:themeShade="80"/>
    </w:rPr>
  </w:style>
  <w:style w:type="character" w:customStyle="1" w:styleId="Kop8Char">
    <w:name w:val="Kop 8 Char"/>
    <w:basedOn w:val="Standaardalinea-lettertype"/>
    <w:link w:val="Kop8"/>
    <w:uiPriority w:val="9"/>
    <w:semiHidden/>
    <w:rsid w:val="00AF3628"/>
    <w:rPr>
      <w:rFonts w:asciiTheme="majorHAnsi" w:eastAsiaTheme="majorEastAsia" w:hAnsiTheme="majorHAnsi" w:cstheme="majorBidi"/>
      <w:b/>
      <w:bCs/>
      <w:i/>
      <w:iCs/>
      <w:color w:val="29727B" w:themeColor="accent1" w:themeShade="80"/>
    </w:rPr>
  </w:style>
  <w:style w:type="character" w:customStyle="1" w:styleId="Kop9Char">
    <w:name w:val="Kop 9 Char"/>
    <w:basedOn w:val="Standaardalinea-lettertype"/>
    <w:link w:val="Kop9"/>
    <w:uiPriority w:val="9"/>
    <w:semiHidden/>
    <w:rsid w:val="00AF3628"/>
    <w:rPr>
      <w:rFonts w:asciiTheme="majorHAnsi" w:eastAsiaTheme="majorEastAsia" w:hAnsiTheme="majorHAnsi" w:cstheme="majorBidi"/>
      <w:i/>
      <w:iCs/>
      <w:color w:val="29727B" w:themeColor="accent1" w:themeShade="80"/>
    </w:rPr>
  </w:style>
  <w:style w:type="paragraph" w:styleId="Bijschrift">
    <w:name w:val="caption"/>
    <w:basedOn w:val="Standaard"/>
    <w:next w:val="Standaard"/>
    <w:uiPriority w:val="35"/>
    <w:semiHidden/>
    <w:unhideWhenUsed/>
    <w:qFormat/>
    <w:rsid w:val="00AF3628"/>
    <w:pPr>
      <w:spacing w:line="240" w:lineRule="auto"/>
    </w:pPr>
    <w:rPr>
      <w:b/>
      <w:bCs/>
      <w:smallCaps/>
      <w:color w:val="4AB16C" w:themeColor="text2"/>
    </w:rPr>
  </w:style>
  <w:style w:type="character" w:styleId="Zwaar">
    <w:name w:val="Strong"/>
    <w:basedOn w:val="Standaardalinea-lettertype"/>
    <w:uiPriority w:val="22"/>
    <w:qFormat/>
    <w:rsid w:val="00AF3628"/>
    <w:rPr>
      <w:b/>
      <w:bCs/>
    </w:rPr>
  </w:style>
  <w:style w:type="character" w:styleId="Nadruk">
    <w:name w:val="Emphasis"/>
    <w:basedOn w:val="Standaardalinea-lettertype"/>
    <w:uiPriority w:val="20"/>
    <w:qFormat/>
    <w:rsid w:val="00AF3628"/>
    <w:rPr>
      <w:i/>
      <w:iCs/>
    </w:rPr>
  </w:style>
  <w:style w:type="paragraph" w:styleId="Citaat">
    <w:name w:val="Quote"/>
    <w:basedOn w:val="Standaard"/>
    <w:next w:val="Standaard"/>
    <w:link w:val="CitaatChar"/>
    <w:uiPriority w:val="29"/>
    <w:qFormat/>
    <w:rsid w:val="00AF3628"/>
    <w:pPr>
      <w:spacing w:before="120" w:after="120"/>
      <w:ind w:left="720"/>
    </w:pPr>
    <w:rPr>
      <w:color w:val="4AB16C" w:themeColor="text2"/>
      <w:sz w:val="24"/>
      <w:szCs w:val="24"/>
    </w:rPr>
  </w:style>
  <w:style w:type="character" w:customStyle="1" w:styleId="CitaatChar">
    <w:name w:val="Citaat Char"/>
    <w:basedOn w:val="Standaardalinea-lettertype"/>
    <w:link w:val="Citaat"/>
    <w:uiPriority w:val="29"/>
    <w:rsid w:val="00AF3628"/>
    <w:rPr>
      <w:color w:val="4AB16C" w:themeColor="text2"/>
      <w:sz w:val="24"/>
      <w:szCs w:val="24"/>
    </w:rPr>
  </w:style>
  <w:style w:type="paragraph" w:styleId="Duidelijkcitaat">
    <w:name w:val="Intense Quote"/>
    <w:basedOn w:val="Standaard"/>
    <w:next w:val="Standaard"/>
    <w:link w:val="DuidelijkcitaatChar"/>
    <w:uiPriority w:val="30"/>
    <w:qFormat/>
    <w:rsid w:val="00AF3628"/>
    <w:pPr>
      <w:spacing w:before="100" w:beforeAutospacing="1" w:after="240" w:line="240" w:lineRule="auto"/>
      <w:ind w:left="720"/>
      <w:jc w:val="center"/>
    </w:pPr>
    <w:rPr>
      <w:rFonts w:asciiTheme="majorHAnsi" w:eastAsiaTheme="majorEastAsia" w:hAnsiTheme="majorHAnsi" w:cstheme="majorBidi"/>
      <w:color w:val="4AB16C" w:themeColor="text2"/>
      <w:spacing w:val="-6"/>
      <w:sz w:val="32"/>
      <w:szCs w:val="32"/>
    </w:rPr>
  </w:style>
  <w:style w:type="character" w:customStyle="1" w:styleId="DuidelijkcitaatChar">
    <w:name w:val="Duidelijk citaat Char"/>
    <w:basedOn w:val="Standaardalinea-lettertype"/>
    <w:link w:val="Duidelijkcitaat"/>
    <w:uiPriority w:val="30"/>
    <w:rsid w:val="00AF3628"/>
    <w:rPr>
      <w:rFonts w:asciiTheme="majorHAnsi" w:eastAsiaTheme="majorEastAsia" w:hAnsiTheme="majorHAnsi" w:cstheme="majorBidi"/>
      <w:color w:val="4AB16C" w:themeColor="text2"/>
      <w:spacing w:val="-6"/>
      <w:sz w:val="32"/>
      <w:szCs w:val="32"/>
    </w:rPr>
  </w:style>
  <w:style w:type="character" w:styleId="Intensievebenadrukking">
    <w:name w:val="Intense Emphasis"/>
    <w:basedOn w:val="Standaardalinea-lettertype"/>
    <w:uiPriority w:val="21"/>
    <w:qFormat/>
    <w:rsid w:val="00AF3628"/>
    <w:rPr>
      <w:b/>
      <w:bCs/>
      <w:i/>
      <w:iCs/>
    </w:rPr>
  </w:style>
  <w:style w:type="character" w:styleId="Subtieleverwijzing">
    <w:name w:val="Subtle Reference"/>
    <w:basedOn w:val="Standaardalinea-lettertype"/>
    <w:uiPriority w:val="31"/>
    <w:qFormat/>
    <w:rsid w:val="00AF362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AF3628"/>
    <w:rPr>
      <w:b/>
      <w:bCs/>
      <w:smallCaps/>
      <w:color w:val="4AB16C" w:themeColor="text2"/>
      <w:u w:val="single"/>
    </w:rPr>
  </w:style>
  <w:style w:type="character" w:styleId="Titelvanboek">
    <w:name w:val="Book Title"/>
    <w:basedOn w:val="Standaardalinea-lettertype"/>
    <w:uiPriority w:val="33"/>
    <w:qFormat/>
    <w:rsid w:val="00AF3628"/>
    <w:rPr>
      <w:b/>
      <w:bCs/>
      <w:smallCaps/>
      <w:spacing w:val="10"/>
    </w:rPr>
  </w:style>
  <w:style w:type="paragraph" w:styleId="Kopvaninhoudsopgave">
    <w:name w:val="TOC Heading"/>
    <w:basedOn w:val="Kop1"/>
    <w:next w:val="Standaard"/>
    <w:uiPriority w:val="39"/>
    <w:semiHidden/>
    <w:unhideWhenUsed/>
    <w:qFormat/>
    <w:rsid w:val="00AF3628"/>
    <w:pPr>
      <w:outlineLvl w:val="9"/>
    </w:pPr>
  </w:style>
  <w:style w:type="paragraph" w:styleId="Lijstalinea">
    <w:name w:val="List Paragraph"/>
    <w:basedOn w:val="Standaard"/>
    <w:link w:val="LijstalineaChar"/>
    <w:qFormat/>
    <w:rsid w:val="00776CB7"/>
    <w:pPr>
      <w:numPr>
        <w:numId w:val="1"/>
      </w:numPr>
      <w:spacing w:line="264" w:lineRule="auto"/>
      <w:contextualSpacing/>
    </w:pPr>
  </w:style>
  <w:style w:type="paragraph" w:styleId="Ballontekst">
    <w:name w:val="Balloon Text"/>
    <w:basedOn w:val="Standaard"/>
    <w:link w:val="BallontekstChar"/>
    <w:uiPriority w:val="99"/>
    <w:semiHidden/>
    <w:unhideWhenUsed/>
    <w:rsid w:val="000B04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04C4"/>
    <w:rPr>
      <w:rFonts w:ascii="Tahoma" w:hAnsi="Tahoma" w:cs="Tahoma"/>
      <w:sz w:val="16"/>
      <w:szCs w:val="16"/>
    </w:rPr>
  </w:style>
  <w:style w:type="character" w:styleId="Hyperlink">
    <w:name w:val="Hyperlink"/>
    <w:rsid w:val="00247F5E"/>
    <w:rPr>
      <w:color w:val="0563C1"/>
      <w:u w:val="single"/>
    </w:rPr>
  </w:style>
  <w:style w:type="paragraph" w:customStyle="1" w:styleId="DLexHoofdtitel1">
    <w:name w:val="DLex: Hoofdtitel 1"/>
    <w:basedOn w:val="Lijstalinea"/>
    <w:link w:val="DLexHoofdtitel1Char"/>
    <w:rsid w:val="00247F5E"/>
    <w:pPr>
      <w:numPr>
        <w:numId w:val="2"/>
      </w:numPr>
      <w:tabs>
        <w:tab w:val="left" w:pos="1077"/>
      </w:tabs>
      <w:spacing w:before="20" w:after="0" w:line="240" w:lineRule="auto"/>
      <w:ind w:left="567" w:hanging="567"/>
    </w:pPr>
    <w:rPr>
      <w:rFonts w:ascii="Tahoma" w:eastAsia="Times New Roman" w:hAnsi="Tahoma" w:cs="Tahoma"/>
      <w:b/>
      <w:caps/>
      <w:sz w:val="22"/>
      <w:szCs w:val="24"/>
      <w:lang w:eastAsia="nl-NL" w:bidi="nl-BE"/>
    </w:rPr>
  </w:style>
  <w:style w:type="paragraph" w:customStyle="1" w:styleId="DLexTitel11">
    <w:name w:val="DLex: Titel 1.1"/>
    <w:basedOn w:val="Lijstalinea"/>
    <w:rsid w:val="00247F5E"/>
    <w:pPr>
      <w:numPr>
        <w:ilvl w:val="1"/>
        <w:numId w:val="2"/>
      </w:numPr>
      <w:tabs>
        <w:tab w:val="left" w:pos="1077"/>
      </w:tabs>
      <w:spacing w:before="20" w:after="0" w:line="240" w:lineRule="auto"/>
      <w:ind w:left="567" w:right="-425" w:hanging="567"/>
    </w:pPr>
    <w:rPr>
      <w:rFonts w:ascii="Tahoma" w:eastAsia="Times New Roman" w:hAnsi="Tahoma" w:cs="Tahoma"/>
      <w:b/>
      <w:sz w:val="22"/>
      <w:szCs w:val="24"/>
      <w:lang w:eastAsia="nl-NL" w:bidi="nl-BE"/>
    </w:rPr>
  </w:style>
  <w:style w:type="character" w:customStyle="1" w:styleId="LijstalineaChar">
    <w:name w:val="Lijstalinea Char"/>
    <w:link w:val="Lijstalinea"/>
    <w:rsid w:val="00247F5E"/>
    <w:rPr>
      <w:sz w:val="18"/>
    </w:rPr>
  </w:style>
  <w:style w:type="character" w:customStyle="1" w:styleId="DLexHoofdtitel1Char">
    <w:name w:val="DLex: Hoofdtitel 1 Char"/>
    <w:link w:val="DLexHoofdtitel1"/>
    <w:rsid w:val="00247F5E"/>
    <w:rPr>
      <w:rFonts w:ascii="Tahoma" w:eastAsia="Times New Roman" w:hAnsi="Tahoma" w:cs="Tahoma"/>
      <w:b/>
      <w:caps/>
      <w:szCs w:val="24"/>
      <w:lang w:eastAsia="nl-NL" w:bidi="nl-BE"/>
    </w:rPr>
  </w:style>
  <w:style w:type="paragraph" w:customStyle="1" w:styleId="DLexSubtitel111">
    <w:name w:val="DLex: Subtitel 1.1.1"/>
    <w:basedOn w:val="Lijstalinea"/>
    <w:rsid w:val="00247F5E"/>
    <w:pPr>
      <w:numPr>
        <w:ilvl w:val="2"/>
        <w:numId w:val="2"/>
      </w:numPr>
      <w:tabs>
        <w:tab w:val="left" w:pos="1077"/>
      </w:tabs>
      <w:spacing w:before="20" w:after="0" w:line="240" w:lineRule="auto"/>
      <w:ind w:left="1077" w:right="-425" w:hanging="1077"/>
    </w:pPr>
    <w:rPr>
      <w:rFonts w:ascii="Tahoma" w:eastAsia="Times New Roman" w:hAnsi="Tahoma" w:cs="Tahoma"/>
      <w:b/>
      <w:i/>
      <w:sz w:val="22"/>
      <w:szCs w:val="24"/>
      <w:lang w:eastAsia="nl-NL" w:bidi="nl-BE"/>
    </w:rPr>
  </w:style>
  <w:style w:type="paragraph" w:customStyle="1" w:styleId="DLexSubtitel1111">
    <w:name w:val="DLex: Subtitel 1.1.1.1"/>
    <w:basedOn w:val="Lijstalinea"/>
    <w:rsid w:val="00247F5E"/>
    <w:pPr>
      <w:numPr>
        <w:ilvl w:val="3"/>
        <w:numId w:val="2"/>
      </w:numPr>
      <w:tabs>
        <w:tab w:val="left" w:pos="1077"/>
      </w:tabs>
      <w:spacing w:before="20" w:after="0" w:line="240" w:lineRule="auto"/>
      <w:ind w:left="1077" w:right="-425" w:hanging="1077"/>
    </w:pPr>
    <w:rPr>
      <w:rFonts w:ascii="Tahoma" w:eastAsia="Times New Roman" w:hAnsi="Tahoma" w:cs="Tahoma"/>
      <w:b/>
      <w:i/>
      <w:sz w:val="22"/>
      <w:szCs w:val="24"/>
      <w:lang w:eastAsia="nl-NL" w:bidi="nl-BE"/>
    </w:rPr>
  </w:style>
  <w:style w:type="paragraph" w:customStyle="1" w:styleId="TekstKop1">
    <w:name w:val="Tekst Kop 1"/>
    <w:basedOn w:val="Standaard"/>
    <w:link w:val="TekstKop1Char"/>
    <w:qFormat/>
    <w:rsid w:val="00247F5E"/>
    <w:pPr>
      <w:spacing w:before="120" w:after="120" w:line="240" w:lineRule="auto"/>
      <w:ind w:left="-142"/>
      <w:jc w:val="both"/>
    </w:pPr>
    <w:rPr>
      <w:rFonts w:ascii="Tahoma" w:eastAsia="Times New Roman" w:hAnsi="Tahoma" w:cs="Times New Roman"/>
      <w:sz w:val="20"/>
      <w:szCs w:val="24"/>
      <w:lang w:eastAsia="nl-NL"/>
    </w:rPr>
  </w:style>
  <w:style w:type="character" w:customStyle="1" w:styleId="TekstKop1Char">
    <w:name w:val="Tekst Kop 1 Char"/>
    <w:link w:val="TekstKop1"/>
    <w:rsid w:val="00247F5E"/>
    <w:rPr>
      <w:rFonts w:ascii="Tahoma" w:eastAsia="Times New Roman" w:hAnsi="Tahoma" w:cs="Times New Roman"/>
      <w:sz w:val="20"/>
      <w:szCs w:val="24"/>
      <w:lang w:eastAsia="nl-NL"/>
    </w:rPr>
  </w:style>
  <w:style w:type="paragraph" w:customStyle="1" w:styleId="1Randnummers">
    <w:name w:val="1. Randnummers"/>
    <w:basedOn w:val="Standaard"/>
    <w:link w:val="1RandnummersChar"/>
    <w:qFormat/>
    <w:rsid w:val="00247F5E"/>
    <w:pPr>
      <w:numPr>
        <w:numId w:val="3"/>
      </w:numPr>
      <w:spacing w:before="120" w:after="120" w:line="240" w:lineRule="auto"/>
      <w:ind w:left="-142" w:hanging="368"/>
      <w:jc w:val="both"/>
    </w:pPr>
    <w:rPr>
      <w:rFonts w:ascii="Tahoma" w:eastAsia="Times New Roman" w:hAnsi="Tahoma" w:cs="Times New Roman"/>
      <w:sz w:val="20"/>
      <w:szCs w:val="20"/>
      <w:lang w:val="en-US" w:eastAsia="nl-NL"/>
    </w:rPr>
  </w:style>
  <w:style w:type="character" w:customStyle="1" w:styleId="1RandnummersChar">
    <w:name w:val="1. Randnummers Char"/>
    <w:link w:val="1Randnummers"/>
    <w:rsid w:val="00247F5E"/>
    <w:rPr>
      <w:rFonts w:ascii="Tahoma" w:eastAsia="Times New Roman" w:hAnsi="Tahoma" w:cs="Times New Roman"/>
      <w:sz w:val="20"/>
      <w:szCs w:val="20"/>
      <w:lang w:val="en-US" w:eastAsia="nl-NL"/>
    </w:rPr>
  </w:style>
  <w:style w:type="paragraph" w:styleId="Tekstopmerking">
    <w:name w:val="annotation text"/>
    <w:basedOn w:val="Standaard"/>
    <w:link w:val="TekstopmerkingChar"/>
    <w:rsid w:val="00247F5E"/>
    <w:pPr>
      <w:spacing w:after="0" w:line="240" w:lineRule="auto"/>
    </w:pPr>
    <w:rPr>
      <w:rFonts w:ascii="Tahoma" w:eastAsia="Times New Roman" w:hAnsi="Tahoma" w:cs="Times New Roman"/>
      <w:sz w:val="20"/>
      <w:szCs w:val="20"/>
      <w:lang w:eastAsia="nl-NL"/>
    </w:rPr>
  </w:style>
  <w:style w:type="character" w:customStyle="1" w:styleId="TekstopmerkingChar">
    <w:name w:val="Tekst opmerking Char"/>
    <w:basedOn w:val="Standaardalinea-lettertype"/>
    <w:link w:val="Tekstopmerking"/>
    <w:rsid w:val="00247F5E"/>
    <w:rPr>
      <w:rFonts w:ascii="Tahoma" w:eastAsia="Times New Roman" w:hAnsi="Tahoma" w:cs="Times New Roman"/>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6CB7"/>
    <w:rPr>
      <w:sz w:val="18"/>
    </w:rPr>
  </w:style>
  <w:style w:type="paragraph" w:styleId="Kop1">
    <w:name w:val="heading 1"/>
    <w:basedOn w:val="Standaard"/>
    <w:next w:val="Standaard"/>
    <w:link w:val="Kop1Char"/>
    <w:uiPriority w:val="9"/>
    <w:qFormat/>
    <w:rsid w:val="002F24C0"/>
    <w:pPr>
      <w:keepNext/>
      <w:keepLines/>
      <w:spacing w:after="240" w:line="264" w:lineRule="auto"/>
      <w:outlineLvl w:val="0"/>
    </w:pPr>
    <w:rPr>
      <w:rFonts w:asciiTheme="majorHAnsi" w:eastAsiaTheme="majorEastAsia" w:hAnsiTheme="majorHAnsi" w:cstheme="majorBidi"/>
      <w:b/>
      <w:color w:val="4AB16C" w:themeColor="text2"/>
      <w:sz w:val="36"/>
      <w:szCs w:val="36"/>
    </w:rPr>
  </w:style>
  <w:style w:type="paragraph" w:styleId="Kop2">
    <w:name w:val="heading 2"/>
    <w:basedOn w:val="Standaard"/>
    <w:next w:val="Standaard"/>
    <w:link w:val="Kop2Char"/>
    <w:uiPriority w:val="9"/>
    <w:unhideWhenUsed/>
    <w:qFormat/>
    <w:rsid w:val="00247F5E"/>
    <w:pPr>
      <w:keepNext/>
      <w:keepLines/>
      <w:spacing w:before="40" w:after="120" w:line="240" w:lineRule="auto"/>
      <w:outlineLvl w:val="1"/>
    </w:pPr>
    <w:rPr>
      <w:rFonts w:asciiTheme="majorHAnsi" w:eastAsiaTheme="majorEastAsia" w:hAnsiTheme="majorHAnsi" w:cstheme="majorBidi"/>
      <w:b/>
      <w:color w:val="77C8D2" w:themeColor="accent1"/>
      <w:sz w:val="28"/>
      <w:szCs w:val="32"/>
      <w:lang w:bidi="nl-BE"/>
    </w:rPr>
  </w:style>
  <w:style w:type="paragraph" w:styleId="Kop3">
    <w:name w:val="heading 3"/>
    <w:basedOn w:val="Standaard"/>
    <w:next w:val="Standaard"/>
    <w:link w:val="Kop3Char"/>
    <w:uiPriority w:val="9"/>
    <w:unhideWhenUsed/>
    <w:qFormat/>
    <w:rsid w:val="00247F5E"/>
    <w:pPr>
      <w:keepNext/>
      <w:keepLines/>
      <w:numPr>
        <w:numId w:val="12"/>
      </w:numPr>
      <w:spacing w:before="40" w:after="120" w:line="240" w:lineRule="auto"/>
      <w:outlineLvl w:val="2"/>
    </w:pPr>
    <w:rPr>
      <w:rFonts w:asciiTheme="majorHAnsi" w:eastAsiaTheme="majorEastAsia" w:hAnsiTheme="majorHAnsi" w:cstheme="majorBidi"/>
      <w:b/>
      <w:color w:val="007B8D" w:themeColor="accent2"/>
      <w:sz w:val="22"/>
      <w:szCs w:val="28"/>
      <w:lang w:bidi="nl-BE"/>
    </w:rPr>
  </w:style>
  <w:style w:type="paragraph" w:styleId="Kop4">
    <w:name w:val="heading 4"/>
    <w:basedOn w:val="Standaard"/>
    <w:next w:val="Standaard"/>
    <w:link w:val="Kop4Char"/>
    <w:uiPriority w:val="9"/>
    <w:unhideWhenUsed/>
    <w:qFormat/>
    <w:rsid w:val="00247F5E"/>
    <w:pPr>
      <w:keepNext/>
      <w:keepLines/>
      <w:numPr>
        <w:ilvl w:val="1"/>
        <w:numId w:val="13"/>
      </w:numPr>
      <w:spacing w:before="40" w:after="0"/>
      <w:outlineLvl w:val="3"/>
    </w:pPr>
    <w:rPr>
      <w:rFonts w:asciiTheme="majorHAnsi" w:eastAsiaTheme="majorEastAsia" w:hAnsiTheme="majorHAnsi" w:cstheme="majorBidi"/>
      <w:color w:val="3DAAB9" w:themeColor="accent1" w:themeShade="BF"/>
      <w:sz w:val="24"/>
      <w:szCs w:val="24"/>
    </w:rPr>
  </w:style>
  <w:style w:type="paragraph" w:styleId="Kop5">
    <w:name w:val="heading 5"/>
    <w:basedOn w:val="Standaard"/>
    <w:next w:val="Standaard"/>
    <w:link w:val="Kop5Char"/>
    <w:uiPriority w:val="9"/>
    <w:unhideWhenUsed/>
    <w:qFormat/>
    <w:rsid w:val="00AF3628"/>
    <w:pPr>
      <w:keepNext/>
      <w:keepLines/>
      <w:spacing w:before="40" w:after="0"/>
      <w:outlineLvl w:val="4"/>
    </w:pPr>
    <w:rPr>
      <w:rFonts w:asciiTheme="majorHAnsi" w:eastAsiaTheme="majorEastAsia" w:hAnsiTheme="majorHAnsi" w:cstheme="majorBidi"/>
      <w:caps/>
      <w:color w:val="3DAAB9" w:themeColor="accent1" w:themeShade="BF"/>
    </w:rPr>
  </w:style>
  <w:style w:type="paragraph" w:styleId="Kop6">
    <w:name w:val="heading 6"/>
    <w:basedOn w:val="Standaard"/>
    <w:next w:val="Standaard"/>
    <w:link w:val="Kop6Char"/>
    <w:uiPriority w:val="9"/>
    <w:semiHidden/>
    <w:unhideWhenUsed/>
    <w:qFormat/>
    <w:rsid w:val="00AF3628"/>
    <w:pPr>
      <w:keepNext/>
      <w:keepLines/>
      <w:spacing w:before="40" w:after="0"/>
      <w:outlineLvl w:val="5"/>
    </w:pPr>
    <w:rPr>
      <w:rFonts w:asciiTheme="majorHAnsi" w:eastAsiaTheme="majorEastAsia" w:hAnsiTheme="majorHAnsi" w:cstheme="majorBidi"/>
      <w:i/>
      <w:iCs/>
      <w:caps/>
      <w:color w:val="29727B" w:themeColor="accent1" w:themeShade="80"/>
    </w:rPr>
  </w:style>
  <w:style w:type="paragraph" w:styleId="Kop7">
    <w:name w:val="heading 7"/>
    <w:basedOn w:val="Standaard"/>
    <w:next w:val="Standaard"/>
    <w:link w:val="Kop7Char"/>
    <w:uiPriority w:val="9"/>
    <w:semiHidden/>
    <w:unhideWhenUsed/>
    <w:qFormat/>
    <w:rsid w:val="00AF3628"/>
    <w:pPr>
      <w:keepNext/>
      <w:keepLines/>
      <w:spacing w:before="40" w:after="0"/>
      <w:outlineLvl w:val="6"/>
    </w:pPr>
    <w:rPr>
      <w:rFonts w:asciiTheme="majorHAnsi" w:eastAsiaTheme="majorEastAsia" w:hAnsiTheme="majorHAnsi" w:cstheme="majorBidi"/>
      <w:b/>
      <w:bCs/>
      <w:color w:val="29727B" w:themeColor="accent1" w:themeShade="80"/>
    </w:rPr>
  </w:style>
  <w:style w:type="paragraph" w:styleId="Kop8">
    <w:name w:val="heading 8"/>
    <w:basedOn w:val="Standaard"/>
    <w:next w:val="Standaard"/>
    <w:link w:val="Kop8Char"/>
    <w:uiPriority w:val="9"/>
    <w:semiHidden/>
    <w:unhideWhenUsed/>
    <w:qFormat/>
    <w:rsid w:val="00AF3628"/>
    <w:pPr>
      <w:keepNext/>
      <w:keepLines/>
      <w:spacing w:before="40" w:after="0"/>
      <w:outlineLvl w:val="7"/>
    </w:pPr>
    <w:rPr>
      <w:rFonts w:asciiTheme="majorHAnsi" w:eastAsiaTheme="majorEastAsia" w:hAnsiTheme="majorHAnsi" w:cstheme="majorBidi"/>
      <w:b/>
      <w:bCs/>
      <w:i/>
      <w:iCs/>
      <w:color w:val="29727B" w:themeColor="accent1" w:themeShade="80"/>
    </w:rPr>
  </w:style>
  <w:style w:type="paragraph" w:styleId="Kop9">
    <w:name w:val="heading 9"/>
    <w:basedOn w:val="Standaard"/>
    <w:next w:val="Standaard"/>
    <w:link w:val="Kop9Char"/>
    <w:uiPriority w:val="9"/>
    <w:semiHidden/>
    <w:unhideWhenUsed/>
    <w:qFormat/>
    <w:rsid w:val="00AF3628"/>
    <w:pPr>
      <w:keepNext/>
      <w:keepLines/>
      <w:spacing w:before="40" w:after="0"/>
      <w:outlineLvl w:val="8"/>
    </w:pPr>
    <w:rPr>
      <w:rFonts w:asciiTheme="majorHAnsi" w:eastAsiaTheme="majorEastAsia" w:hAnsiTheme="majorHAnsi" w:cstheme="majorBidi"/>
      <w:i/>
      <w:iCs/>
      <w:color w:val="29727B"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7D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7DE5"/>
  </w:style>
  <w:style w:type="paragraph" w:styleId="Voettekst">
    <w:name w:val="footer"/>
    <w:basedOn w:val="Standaard"/>
    <w:link w:val="VoettekstChar"/>
    <w:uiPriority w:val="99"/>
    <w:unhideWhenUsed/>
    <w:rsid w:val="00047D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7DE5"/>
  </w:style>
  <w:style w:type="character" w:styleId="Tekstvantijdelijkeaanduiding">
    <w:name w:val="Placeholder Text"/>
    <w:basedOn w:val="Standaardalinea-lettertype"/>
    <w:uiPriority w:val="99"/>
    <w:semiHidden/>
    <w:rsid w:val="00047DE5"/>
    <w:rPr>
      <w:color w:val="808080"/>
    </w:rPr>
  </w:style>
  <w:style w:type="paragraph" w:styleId="Geenafstand">
    <w:name w:val="No Spacing"/>
    <w:uiPriority w:val="1"/>
    <w:qFormat/>
    <w:rsid w:val="00AF3628"/>
    <w:pPr>
      <w:spacing w:after="0" w:line="240" w:lineRule="auto"/>
    </w:pPr>
  </w:style>
  <w:style w:type="character" w:customStyle="1" w:styleId="Kop1Char">
    <w:name w:val="Kop 1 Char"/>
    <w:basedOn w:val="Standaardalinea-lettertype"/>
    <w:link w:val="Kop1"/>
    <w:uiPriority w:val="9"/>
    <w:rsid w:val="002F24C0"/>
    <w:rPr>
      <w:rFonts w:asciiTheme="majorHAnsi" w:eastAsiaTheme="majorEastAsia" w:hAnsiTheme="majorHAnsi" w:cstheme="majorBidi"/>
      <w:b/>
      <w:color w:val="4AB16C" w:themeColor="text2"/>
      <w:sz w:val="36"/>
      <w:szCs w:val="36"/>
    </w:rPr>
  </w:style>
  <w:style w:type="character" w:customStyle="1" w:styleId="Kop2Char">
    <w:name w:val="Kop 2 Char"/>
    <w:basedOn w:val="Standaardalinea-lettertype"/>
    <w:link w:val="Kop2"/>
    <w:uiPriority w:val="9"/>
    <w:rsid w:val="00247F5E"/>
    <w:rPr>
      <w:rFonts w:asciiTheme="majorHAnsi" w:eastAsiaTheme="majorEastAsia" w:hAnsiTheme="majorHAnsi" w:cstheme="majorBidi"/>
      <w:b/>
      <w:color w:val="77C8D2" w:themeColor="accent1"/>
      <w:sz w:val="28"/>
      <w:szCs w:val="32"/>
      <w:lang w:bidi="nl-BE"/>
    </w:rPr>
  </w:style>
  <w:style w:type="character" w:customStyle="1" w:styleId="Kop3Char">
    <w:name w:val="Kop 3 Char"/>
    <w:basedOn w:val="Standaardalinea-lettertype"/>
    <w:link w:val="Kop3"/>
    <w:uiPriority w:val="9"/>
    <w:rsid w:val="00247F5E"/>
    <w:rPr>
      <w:rFonts w:asciiTheme="majorHAnsi" w:eastAsiaTheme="majorEastAsia" w:hAnsiTheme="majorHAnsi" w:cstheme="majorBidi"/>
      <w:b/>
      <w:color w:val="007B8D" w:themeColor="accent2"/>
      <w:szCs w:val="28"/>
      <w:lang w:bidi="nl-BE"/>
    </w:rPr>
  </w:style>
  <w:style w:type="character" w:customStyle="1" w:styleId="Kop4Char">
    <w:name w:val="Kop 4 Char"/>
    <w:basedOn w:val="Standaardalinea-lettertype"/>
    <w:link w:val="Kop4"/>
    <w:uiPriority w:val="9"/>
    <w:rsid w:val="00247F5E"/>
    <w:rPr>
      <w:rFonts w:asciiTheme="majorHAnsi" w:eastAsiaTheme="majorEastAsia" w:hAnsiTheme="majorHAnsi" w:cstheme="majorBidi"/>
      <w:color w:val="3DAAB9" w:themeColor="accent1" w:themeShade="BF"/>
      <w:sz w:val="24"/>
      <w:szCs w:val="24"/>
    </w:rPr>
  </w:style>
  <w:style w:type="character" w:customStyle="1" w:styleId="Kop5Char">
    <w:name w:val="Kop 5 Char"/>
    <w:basedOn w:val="Standaardalinea-lettertype"/>
    <w:link w:val="Kop5"/>
    <w:uiPriority w:val="9"/>
    <w:rsid w:val="00AF3628"/>
    <w:rPr>
      <w:rFonts w:asciiTheme="majorHAnsi" w:eastAsiaTheme="majorEastAsia" w:hAnsiTheme="majorHAnsi" w:cstheme="majorBidi"/>
      <w:caps/>
      <w:color w:val="3DAAB9" w:themeColor="accent1" w:themeShade="BF"/>
    </w:rPr>
  </w:style>
  <w:style w:type="paragraph" w:styleId="Titel">
    <w:name w:val="Title"/>
    <w:basedOn w:val="Standaard"/>
    <w:next w:val="Standaard"/>
    <w:link w:val="TitelChar"/>
    <w:uiPriority w:val="10"/>
    <w:qFormat/>
    <w:rsid w:val="00AF3628"/>
    <w:pPr>
      <w:spacing w:after="0" w:line="204" w:lineRule="auto"/>
      <w:contextualSpacing/>
    </w:pPr>
    <w:rPr>
      <w:rFonts w:asciiTheme="majorHAnsi" w:eastAsiaTheme="majorEastAsia" w:hAnsiTheme="majorHAnsi" w:cstheme="majorBidi"/>
      <w:caps/>
      <w:color w:val="4AB16C" w:themeColor="text2"/>
      <w:spacing w:val="-15"/>
      <w:sz w:val="48"/>
      <w:szCs w:val="72"/>
    </w:rPr>
  </w:style>
  <w:style w:type="character" w:customStyle="1" w:styleId="TitelChar">
    <w:name w:val="Titel Char"/>
    <w:basedOn w:val="Standaardalinea-lettertype"/>
    <w:link w:val="Titel"/>
    <w:uiPriority w:val="10"/>
    <w:rsid w:val="00AF3628"/>
    <w:rPr>
      <w:rFonts w:asciiTheme="majorHAnsi" w:eastAsiaTheme="majorEastAsia" w:hAnsiTheme="majorHAnsi" w:cstheme="majorBidi"/>
      <w:caps/>
      <w:color w:val="4AB16C" w:themeColor="text2"/>
      <w:spacing w:val="-15"/>
      <w:sz w:val="48"/>
      <w:szCs w:val="72"/>
    </w:rPr>
  </w:style>
  <w:style w:type="paragraph" w:styleId="Ondertitel">
    <w:name w:val="Subtitle"/>
    <w:basedOn w:val="Standaard"/>
    <w:next w:val="Standaard"/>
    <w:link w:val="OndertitelChar"/>
    <w:uiPriority w:val="11"/>
    <w:qFormat/>
    <w:rsid w:val="00AF3628"/>
    <w:pPr>
      <w:numPr>
        <w:ilvl w:val="1"/>
      </w:numPr>
      <w:spacing w:after="240" w:line="240" w:lineRule="auto"/>
    </w:pPr>
    <w:rPr>
      <w:rFonts w:asciiTheme="majorHAnsi" w:eastAsiaTheme="majorEastAsia" w:hAnsiTheme="majorHAnsi" w:cstheme="majorBidi"/>
      <w:color w:val="77C8D2" w:themeColor="accent1"/>
      <w:sz w:val="28"/>
      <w:szCs w:val="28"/>
    </w:rPr>
  </w:style>
  <w:style w:type="character" w:customStyle="1" w:styleId="OndertitelChar">
    <w:name w:val="Ondertitel Char"/>
    <w:basedOn w:val="Standaardalinea-lettertype"/>
    <w:link w:val="Ondertitel"/>
    <w:uiPriority w:val="11"/>
    <w:rsid w:val="00AF3628"/>
    <w:rPr>
      <w:rFonts w:asciiTheme="majorHAnsi" w:eastAsiaTheme="majorEastAsia" w:hAnsiTheme="majorHAnsi" w:cstheme="majorBidi"/>
      <w:color w:val="77C8D2" w:themeColor="accent1"/>
      <w:sz w:val="28"/>
      <w:szCs w:val="28"/>
    </w:rPr>
  </w:style>
  <w:style w:type="character" w:styleId="Subtielebenadrukking">
    <w:name w:val="Subtle Emphasis"/>
    <w:basedOn w:val="Standaardalinea-lettertype"/>
    <w:uiPriority w:val="19"/>
    <w:qFormat/>
    <w:rsid w:val="00AF3628"/>
    <w:rPr>
      <w:i/>
      <w:iCs/>
      <w:color w:val="595959" w:themeColor="text1" w:themeTint="A6"/>
    </w:rPr>
  </w:style>
  <w:style w:type="character" w:customStyle="1" w:styleId="Kop6Char">
    <w:name w:val="Kop 6 Char"/>
    <w:basedOn w:val="Standaardalinea-lettertype"/>
    <w:link w:val="Kop6"/>
    <w:uiPriority w:val="9"/>
    <w:semiHidden/>
    <w:rsid w:val="00AF3628"/>
    <w:rPr>
      <w:rFonts w:asciiTheme="majorHAnsi" w:eastAsiaTheme="majorEastAsia" w:hAnsiTheme="majorHAnsi" w:cstheme="majorBidi"/>
      <w:i/>
      <w:iCs/>
      <w:caps/>
      <w:color w:val="29727B" w:themeColor="accent1" w:themeShade="80"/>
    </w:rPr>
  </w:style>
  <w:style w:type="character" w:customStyle="1" w:styleId="Kop7Char">
    <w:name w:val="Kop 7 Char"/>
    <w:basedOn w:val="Standaardalinea-lettertype"/>
    <w:link w:val="Kop7"/>
    <w:uiPriority w:val="9"/>
    <w:semiHidden/>
    <w:rsid w:val="00AF3628"/>
    <w:rPr>
      <w:rFonts w:asciiTheme="majorHAnsi" w:eastAsiaTheme="majorEastAsia" w:hAnsiTheme="majorHAnsi" w:cstheme="majorBidi"/>
      <w:b/>
      <w:bCs/>
      <w:color w:val="29727B" w:themeColor="accent1" w:themeShade="80"/>
    </w:rPr>
  </w:style>
  <w:style w:type="character" w:customStyle="1" w:styleId="Kop8Char">
    <w:name w:val="Kop 8 Char"/>
    <w:basedOn w:val="Standaardalinea-lettertype"/>
    <w:link w:val="Kop8"/>
    <w:uiPriority w:val="9"/>
    <w:semiHidden/>
    <w:rsid w:val="00AF3628"/>
    <w:rPr>
      <w:rFonts w:asciiTheme="majorHAnsi" w:eastAsiaTheme="majorEastAsia" w:hAnsiTheme="majorHAnsi" w:cstheme="majorBidi"/>
      <w:b/>
      <w:bCs/>
      <w:i/>
      <w:iCs/>
      <w:color w:val="29727B" w:themeColor="accent1" w:themeShade="80"/>
    </w:rPr>
  </w:style>
  <w:style w:type="character" w:customStyle="1" w:styleId="Kop9Char">
    <w:name w:val="Kop 9 Char"/>
    <w:basedOn w:val="Standaardalinea-lettertype"/>
    <w:link w:val="Kop9"/>
    <w:uiPriority w:val="9"/>
    <w:semiHidden/>
    <w:rsid w:val="00AF3628"/>
    <w:rPr>
      <w:rFonts w:asciiTheme="majorHAnsi" w:eastAsiaTheme="majorEastAsia" w:hAnsiTheme="majorHAnsi" w:cstheme="majorBidi"/>
      <w:i/>
      <w:iCs/>
      <w:color w:val="29727B" w:themeColor="accent1" w:themeShade="80"/>
    </w:rPr>
  </w:style>
  <w:style w:type="paragraph" w:styleId="Bijschrift">
    <w:name w:val="caption"/>
    <w:basedOn w:val="Standaard"/>
    <w:next w:val="Standaard"/>
    <w:uiPriority w:val="35"/>
    <w:semiHidden/>
    <w:unhideWhenUsed/>
    <w:qFormat/>
    <w:rsid w:val="00AF3628"/>
    <w:pPr>
      <w:spacing w:line="240" w:lineRule="auto"/>
    </w:pPr>
    <w:rPr>
      <w:b/>
      <w:bCs/>
      <w:smallCaps/>
      <w:color w:val="4AB16C" w:themeColor="text2"/>
    </w:rPr>
  </w:style>
  <w:style w:type="character" w:styleId="Zwaar">
    <w:name w:val="Strong"/>
    <w:basedOn w:val="Standaardalinea-lettertype"/>
    <w:uiPriority w:val="22"/>
    <w:qFormat/>
    <w:rsid w:val="00AF3628"/>
    <w:rPr>
      <w:b/>
      <w:bCs/>
    </w:rPr>
  </w:style>
  <w:style w:type="character" w:styleId="Nadruk">
    <w:name w:val="Emphasis"/>
    <w:basedOn w:val="Standaardalinea-lettertype"/>
    <w:uiPriority w:val="20"/>
    <w:qFormat/>
    <w:rsid w:val="00AF3628"/>
    <w:rPr>
      <w:i/>
      <w:iCs/>
    </w:rPr>
  </w:style>
  <w:style w:type="paragraph" w:styleId="Citaat">
    <w:name w:val="Quote"/>
    <w:basedOn w:val="Standaard"/>
    <w:next w:val="Standaard"/>
    <w:link w:val="CitaatChar"/>
    <w:uiPriority w:val="29"/>
    <w:qFormat/>
    <w:rsid w:val="00AF3628"/>
    <w:pPr>
      <w:spacing w:before="120" w:after="120"/>
      <w:ind w:left="720"/>
    </w:pPr>
    <w:rPr>
      <w:color w:val="4AB16C" w:themeColor="text2"/>
      <w:sz w:val="24"/>
      <w:szCs w:val="24"/>
    </w:rPr>
  </w:style>
  <w:style w:type="character" w:customStyle="1" w:styleId="CitaatChar">
    <w:name w:val="Citaat Char"/>
    <w:basedOn w:val="Standaardalinea-lettertype"/>
    <w:link w:val="Citaat"/>
    <w:uiPriority w:val="29"/>
    <w:rsid w:val="00AF3628"/>
    <w:rPr>
      <w:color w:val="4AB16C" w:themeColor="text2"/>
      <w:sz w:val="24"/>
      <w:szCs w:val="24"/>
    </w:rPr>
  </w:style>
  <w:style w:type="paragraph" w:styleId="Duidelijkcitaat">
    <w:name w:val="Intense Quote"/>
    <w:basedOn w:val="Standaard"/>
    <w:next w:val="Standaard"/>
    <w:link w:val="DuidelijkcitaatChar"/>
    <w:uiPriority w:val="30"/>
    <w:qFormat/>
    <w:rsid w:val="00AF3628"/>
    <w:pPr>
      <w:spacing w:before="100" w:beforeAutospacing="1" w:after="240" w:line="240" w:lineRule="auto"/>
      <w:ind w:left="720"/>
      <w:jc w:val="center"/>
    </w:pPr>
    <w:rPr>
      <w:rFonts w:asciiTheme="majorHAnsi" w:eastAsiaTheme="majorEastAsia" w:hAnsiTheme="majorHAnsi" w:cstheme="majorBidi"/>
      <w:color w:val="4AB16C" w:themeColor="text2"/>
      <w:spacing w:val="-6"/>
      <w:sz w:val="32"/>
      <w:szCs w:val="32"/>
    </w:rPr>
  </w:style>
  <w:style w:type="character" w:customStyle="1" w:styleId="DuidelijkcitaatChar">
    <w:name w:val="Duidelijk citaat Char"/>
    <w:basedOn w:val="Standaardalinea-lettertype"/>
    <w:link w:val="Duidelijkcitaat"/>
    <w:uiPriority w:val="30"/>
    <w:rsid w:val="00AF3628"/>
    <w:rPr>
      <w:rFonts w:asciiTheme="majorHAnsi" w:eastAsiaTheme="majorEastAsia" w:hAnsiTheme="majorHAnsi" w:cstheme="majorBidi"/>
      <w:color w:val="4AB16C" w:themeColor="text2"/>
      <w:spacing w:val="-6"/>
      <w:sz w:val="32"/>
      <w:szCs w:val="32"/>
    </w:rPr>
  </w:style>
  <w:style w:type="character" w:styleId="Intensievebenadrukking">
    <w:name w:val="Intense Emphasis"/>
    <w:basedOn w:val="Standaardalinea-lettertype"/>
    <w:uiPriority w:val="21"/>
    <w:qFormat/>
    <w:rsid w:val="00AF3628"/>
    <w:rPr>
      <w:b/>
      <w:bCs/>
      <w:i/>
      <w:iCs/>
    </w:rPr>
  </w:style>
  <w:style w:type="character" w:styleId="Subtieleverwijzing">
    <w:name w:val="Subtle Reference"/>
    <w:basedOn w:val="Standaardalinea-lettertype"/>
    <w:uiPriority w:val="31"/>
    <w:qFormat/>
    <w:rsid w:val="00AF362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AF3628"/>
    <w:rPr>
      <w:b/>
      <w:bCs/>
      <w:smallCaps/>
      <w:color w:val="4AB16C" w:themeColor="text2"/>
      <w:u w:val="single"/>
    </w:rPr>
  </w:style>
  <w:style w:type="character" w:styleId="Titelvanboek">
    <w:name w:val="Book Title"/>
    <w:basedOn w:val="Standaardalinea-lettertype"/>
    <w:uiPriority w:val="33"/>
    <w:qFormat/>
    <w:rsid w:val="00AF3628"/>
    <w:rPr>
      <w:b/>
      <w:bCs/>
      <w:smallCaps/>
      <w:spacing w:val="10"/>
    </w:rPr>
  </w:style>
  <w:style w:type="paragraph" w:styleId="Kopvaninhoudsopgave">
    <w:name w:val="TOC Heading"/>
    <w:basedOn w:val="Kop1"/>
    <w:next w:val="Standaard"/>
    <w:uiPriority w:val="39"/>
    <w:semiHidden/>
    <w:unhideWhenUsed/>
    <w:qFormat/>
    <w:rsid w:val="00AF3628"/>
    <w:pPr>
      <w:outlineLvl w:val="9"/>
    </w:pPr>
  </w:style>
  <w:style w:type="paragraph" w:styleId="Lijstalinea">
    <w:name w:val="List Paragraph"/>
    <w:basedOn w:val="Standaard"/>
    <w:link w:val="LijstalineaChar"/>
    <w:qFormat/>
    <w:rsid w:val="00776CB7"/>
    <w:pPr>
      <w:numPr>
        <w:numId w:val="1"/>
      </w:numPr>
      <w:spacing w:line="264" w:lineRule="auto"/>
      <w:contextualSpacing/>
    </w:pPr>
  </w:style>
  <w:style w:type="paragraph" w:styleId="Ballontekst">
    <w:name w:val="Balloon Text"/>
    <w:basedOn w:val="Standaard"/>
    <w:link w:val="BallontekstChar"/>
    <w:uiPriority w:val="99"/>
    <w:semiHidden/>
    <w:unhideWhenUsed/>
    <w:rsid w:val="000B04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04C4"/>
    <w:rPr>
      <w:rFonts w:ascii="Tahoma" w:hAnsi="Tahoma" w:cs="Tahoma"/>
      <w:sz w:val="16"/>
      <w:szCs w:val="16"/>
    </w:rPr>
  </w:style>
  <w:style w:type="character" w:styleId="Hyperlink">
    <w:name w:val="Hyperlink"/>
    <w:rsid w:val="00247F5E"/>
    <w:rPr>
      <w:color w:val="0563C1"/>
      <w:u w:val="single"/>
    </w:rPr>
  </w:style>
  <w:style w:type="paragraph" w:customStyle="1" w:styleId="DLexHoofdtitel1">
    <w:name w:val="DLex: Hoofdtitel 1"/>
    <w:basedOn w:val="Lijstalinea"/>
    <w:link w:val="DLexHoofdtitel1Char"/>
    <w:rsid w:val="00247F5E"/>
    <w:pPr>
      <w:numPr>
        <w:numId w:val="2"/>
      </w:numPr>
      <w:tabs>
        <w:tab w:val="left" w:pos="1077"/>
      </w:tabs>
      <w:spacing w:before="20" w:after="0" w:line="240" w:lineRule="auto"/>
      <w:ind w:left="567" w:hanging="567"/>
    </w:pPr>
    <w:rPr>
      <w:rFonts w:ascii="Tahoma" w:eastAsia="Times New Roman" w:hAnsi="Tahoma" w:cs="Tahoma"/>
      <w:b/>
      <w:caps/>
      <w:sz w:val="22"/>
      <w:szCs w:val="24"/>
      <w:lang w:eastAsia="nl-NL" w:bidi="nl-BE"/>
    </w:rPr>
  </w:style>
  <w:style w:type="paragraph" w:customStyle="1" w:styleId="DLexTitel11">
    <w:name w:val="DLex: Titel 1.1"/>
    <w:basedOn w:val="Lijstalinea"/>
    <w:rsid w:val="00247F5E"/>
    <w:pPr>
      <w:numPr>
        <w:ilvl w:val="1"/>
        <w:numId w:val="2"/>
      </w:numPr>
      <w:tabs>
        <w:tab w:val="left" w:pos="1077"/>
      </w:tabs>
      <w:spacing w:before="20" w:after="0" w:line="240" w:lineRule="auto"/>
      <w:ind w:left="567" w:right="-425" w:hanging="567"/>
    </w:pPr>
    <w:rPr>
      <w:rFonts w:ascii="Tahoma" w:eastAsia="Times New Roman" w:hAnsi="Tahoma" w:cs="Tahoma"/>
      <w:b/>
      <w:sz w:val="22"/>
      <w:szCs w:val="24"/>
      <w:lang w:eastAsia="nl-NL" w:bidi="nl-BE"/>
    </w:rPr>
  </w:style>
  <w:style w:type="character" w:customStyle="1" w:styleId="LijstalineaChar">
    <w:name w:val="Lijstalinea Char"/>
    <w:link w:val="Lijstalinea"/>
    <w:rsid w:val="00247F5E"/>
    <w:rPr>
      <w:sz w:val="18"/>
    </w:rPr>
  </w:style>
  <w:style w:type="character" w:customStyle="1" w:styleId="DLexHoofdtitel1Char">
    <w:name w:val="DLex: Hoofdtitel 1 Char"/>
    <w:link w:val="DLexHoofdtitel1"/>
    <w:rsid w:val="00247F5E"/>
    <w:rPr>
      <w:rFonts w:ascii="Tahoma" w:eastAsia="Times New Roman" w:hAnsi="Tahoma" w:cs="Tahoma"/>
      <w:b/>
      <w:caps/>
      <w:szCs w:val="24"/>
      <w:lang w:eastAsia="nl-NL" w:bidi="nl-BE"/>
    </w:rPr>
  </w:style>
  <w:style w:type="paragraph" w:customStyle="1" w:styleId="DLexSubtitel111">
    <w:name w:val="DLex: Subtitel 1.1.1"/>
    <w:basedOn w:val="Lijstalinea"/>
    <w:rsid w:val="00247F5E"/>
    <w:pPr>
      <w:numPr>
        <w:ilvl w:val="2"/>
        <w:numId w:val="2"/>
      </w:numPr>
      <w:tabs>
        <w:tab w:val="left" w:pos="1077"/>
      </w:tabs>
      <w:spacing w:before="20" w:after="0" w:line="240" w:lineRule="auto"/>
      <w:ind w:left="1077" w:right="-425" w:hanging="1077"/>
    </w:pPr>
    <w:rPr>
      <w:rFonts w:ascii="Tahoma" w:eastAsia="Times New Roman" w:hAnsi="Tahoma" w:cs="Tahoma"/>
      <w:b/>
      <w:i/>
      <w:sz w:val="22"/>
      <w:szCs w:val="24"/>
      <w:lang w:eastAsia="nl-NL" w:bidi="nl-BE"/>
    </w:rPr>
  </w:style>
  <w:style w:type="paragraph" w:customStyle="1" w:styleId="DLexSubtitel1111">
    <w:name w:val="DLex: Subtitel 1.1.1.1"/>
    <w:basedOn w:val="Lijstalinea"/>
    <w:rsid w:val="00247F5E"/>
    <w:pPr>
      <w:numPr>
        <w:ilvl w:val="3"/>
        <w:numId w:val="2"/>
      </w:numPr>
      <w:tabs>
        <w:tab w:val="left" w:pos="1077"/>
      </w:tabs>
      <w:spacing w:before="20" w:after="0" w:line="240" w:lineRule="auto"/>
      <w:ind w:left="1077" w:right="-425" w:hanging="1077"/>
    </w:pPr>
    <w:rPr>
      <w:rFonts w:ascii="Tahoma" w:eastAsia="Times New Roman" w:hAnsi="Tahoma" w:cs="Tahoma"/>
      <w:b/>
      <w:i/>
      <w:sz w:val="22"/>
      <w:szCs w:val="24"/>
      <w:lang w:eastAsia="nl-NL" w:bidi="nl-BE"/>
    </w:rPr>
  </w:style>
  <w:style w:type="paragraph" w:customStyle="1" w:styleId="TekstKop1">
    <w:name w:val="Tekst Kop 1"/>
    <w:basedOn w:val="Standaard"/>
    <w:link w:val="TekstKop1Char"/>
    <w:qFormat/>
    <w:rsid w:val="00247F5E"/>
    <w:pPr>
      <w:spacing w:before="120" w:after="120" w:line="240" w:lineRule="auto"/>
      <w:ind w:left="-142"/>
      <w:jc w:val="both"/>
    </w:pPr>
    <w:rPr>
      <w:rFonts w:ascii="Tahoma" w:eastAsia="Times New Roman" w:hAnsi="Tahoma" w:cs="Times New Roman"/>
      <w:sz w:val="20"/>
      <w:szCs w:val="24"/>
      <w:lang w:eastAsia="nl-NL"/>
    </w:rPr>
  </w:style>
  <w:style w:type="character" w:customStyle="1" w:styleId="TekstKop1Char">
    <w:name w:val="Tekst Kop 1 Char"/>
    <w:link w:val="TekstKop1"/>
    <w:rsid w:val="00247F5E"/>
    <w:rPr>
      <w:rFonts w:ascii="Tahoma" w:eastAsia="Times New Roman" w:hAnsi="Tahoma" w:cs="Times New Roman"/>
      <w:sz w:val="20"/>
      <w:szCs w:val="24"/>
      <w:lang w:eastAsia="nl-NL"/>
    </w:rPr>
  </w:style>
  <w:style w:type="paragraph" w:customStyle="1" w:styleId="1Randnummers">
    <w:name w:val="1. Randnummers"/>
    <w:basedOn w:val="Standaard"/>
    <w:link w:val="1RandnummersChar"/>
    <w:qFormat/>
    <w:rsid w:val="00247F5E"/>
    <w:pPr>
      <w:numPr>
        <w:numId w:val="3"/>
      </w:numPr>
      <w:spacing w:before="120" w:after="120" w:line="240" w:lineRule="auto"/>
      <w:ind w:left="-142" w:hanging="368"/>
      <w:jc w:val="both"/>
    </w:pPr>
    <w:rPr>
      <w:rFonts w:ascii="Tahoma" w:eastAsia="Times New Roman" w:hAnsi="Tahoma" w:cs="Times New Roman"/>
      <w:sz w:val="20"/>
      <w:szCs w:val="20"/>
      <w:lang w:val="en-US" w:eastAsia="nl-NL"/>
    </w:rPr>
  </w:style>
  <w:style w:type="character" w:customStyle="1" w:styleId="1RandnummersChar">
    <w:name w:val="1. Randnummers Char"/>
    <w:link w:val="1Randnummers"/>
    <w:rsid w:val="00247F5E"/>
    <w:rPr>
      <w:rFonts w:ascii="Tahoma" w:eastAsia="Times New Roman" w:hAnsi="Tahoma" w:cs="Times New Roman"/>
      <w:sz w:val="20"/>
      <w:szCs w:val="20"/>
      <w:lang w:val="en-US" w:eastAsia="nl-NL"/>
    </w:rPr>
  </w:style>
  <w:style w:type="paragraph" w:styleId="Tekstopmerking">
    <w:name w:val="annotation text"/>
    <w:basedOn w:val="Standaard"/>
    <w:link w:val="TekstopmerkingChar"/>
    <w:rsid w:val="00247F5E"/>
    <w:pPr>
      <w:spacing w:after="0" w:line="240" w:lineRule="auto"/>
    </w:pPr>
    <w:rPr>
      <w:rFonts w:ascii="Tahoma" w:eastAsia="Times New Roman" w:hAnsi="Tahoma" w:cs="Times New Roman"/>
      <w:sz w:val="20"/>
      <w:szCs w:val="20"/>
      <w:lang w:eastAsia="nl-NL"/>
    </w:rPr>
  </w:style>
  <w:style w:type="character" w:customStyle="1" w:styleId="TekstopmerkingChar">
    <w:name w:val="Tekst opmerking Char"/>
    <w:basedOn w:val="Standaardalinea-lettertype"/>
    <w:link w:val="Tekstopmerking"/>
    <w:rsid w:val="00247F5E"/>
    <w:rPr>
      <w:rFonts w:ascii="Tahoma" w:eastAsia="Times New Roman" w:hAnsi="Tahom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rmatieveiligheid@antwerpen.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matieveiligheid@antwerpen.b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rmatieveiligheid@antwerpen.be" TargetMode="External"/><Relationship Id="rId4" Type="http://schemas.microsoft.com/office/2007/relationships/stylesWithEffects" Target="stylesWithEffects.xml"/><Relationship Id="rId9" Type="http://schemas.openxmlformats.org/officeDocument/2006/relationships/hyperlink" Target="mailto:informatieveiligheid@antwerpen.b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Circuclair Zuid">
      <a:dk1>
        <a:sysClr val="windowText" lastClr="000000"/>
      </a:dk1>
      <a:lt1>
        <a:sysClr val="window" lastClr="FFFFFF"/>
      </a:lt1>
      <a:dk2>
        <a:srgbClr val="4AB16C"/>
      </a:dk2>
      <a:lt2>
        <a:srgbClr val="FFFFFF"/>
      </a:lt2>
      <a:accent1>
        <a:srgbClr val="77C8D2"/>
      </a:accent1>
      <a:accent2>
        <a:srgbClr val="007B8D"/>
      </a:accent2>
      <a:accent3>
        <a:srgbClr val="E84321"/>
      </a:accent3>
      <a:accent4>
        <a:srgbClr val="F7A717"/>
      </a:accent4>
      <a:accent5>
        <a:srgbClr val="FFFFFF"/>
      </a:accent5>
      <a:accent6>
        <a:srgbClr val="FFFFFF"/>
      </a:accent6>
      <a:hlink>
        <a:srgbClr val="77C8D2"/>
      </a:hlink>
      <a:folHlink>
        <a:srgbClr val="954F72"/>
      </a:folHlink>
    </a:clrScheme>
    <a:fontScheme name="Krefima">
      <a:majorFont>
        <a:latin typeface="Tahoma "/>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9168-7712-4B09-90C4-CF1B23DA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CS_sjabloon_word incl Vlaanderen</Template>
  <TotalTime>1</TotalTime>
  <Pages>8</Pages>
  <Words>2931</Words>
  <Characters>16121</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Digipolis Antwerpen</Company>
  <LinksUpToDate>false</LinksUpToDate>
  <CharactersWithSpaces>19014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Coppenrath</dc:creator>
  <cp:lastModifiedBy>Sam Verbelen</cp:lastModifiedBy>
  <cp:revision>2</cp:revision>
  <cp:lastPrinted>2019-05-27T07:34:00Z</cp:lastPrinted>
  <dcterms:created xsi:type="dcterms:W3CDTF">2019-09-27T14:59:00Z</dcterms:created>
  <dcterms:modified xsi:type="dcterms:W3CDTF">2019-09-27T14:59:00Z</dcterms:modified>
</cp:coreProperties>
</file>